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AB1" w:rsidRPr="009C7720" w:rsidRDefault="00B55AB1" w:rsidP="009C7720">
      <w:pPr>
        <w:spacing w:after="0"/>
        <w:jc w:val="center"/>
        <w:rPr>
          <w:rFonts w:ascii="Times New Roman" w:eastAsia="Times New Roman" w:hAnsi="Times New Roman" w:cs="Times New Roman"/>
          <w:b/>
          <w:sz w:val="24"/>
          <w:szCs w:val="24"/>
        </w:rPr>
      </w:pPr>
      <w:r w:rsidRPr="009C7720">
        <w:rPr>
          <w:rFonts w:ascii="Times New Roman" w:eastAsia="Times New Roman" w:hAnsi="Times New Roman" w:cs="Times New Roman"/>
          <w:b/>
          <w:sz w:val="24"/>
          <w:szCs w:val="24"/>
        </w:rPr>
        <w:t>Государственное образовательное учреждение</w:t>
      </w:r>
    </w:p>
    <w:p w:rsidR="00B55AB1" w:rsidRPr="009C7720" w:rsidRDefault="00B55AB1" w:rsidP="009C7720">
      <w:pPr>
        <w:spacing w:after="0"/>
        <w:jc w:val="center"/>
        <w:rPr>
          <w:rFonts w:ascii="Times New Roman" w:eastAsia="Times New Roman" w:hAnsi="Times New Roman" w:cs="Times New Roman"/>
          <w:b/>
          <w:sz w:val="24"/>
          <w:szCs w:val="24"/>
        </w:rPr>
      </w:pPr>
      <w:r w:rsidRPr="009C7720">
        <w:rPr>
          <w:rFonts w:ascii="Times New Roman" w:eastAsia="Times New Roman" w:hAnsi="Times New Roman" w:cs="Times New Roman"/>
          <w:b/>
          <w:sz w:val="24"/>
          <w:szCs w:val="24"/>
        </w:rPr>
        <w:t>Тираспольский юридический институт Министерства внутренних дел Приднестровской Молдавской Республики имени М.И.Кутузова</w:t>
      </w:r>
    </w:p>
    <w:p w:rsidR="00B55AB1" w:rsidRPr="009C7720" w:rsidRDefault="00B55AB1" w:rsidP="009C7720">
      <w:pPr>
        <w:spacing w:after="0"/>
        <w:rPr>
          <w:rFonts w:ascii="Times New Roman" w:eastAsia="Times New Roman" w:hAnsi="Times New Roman" w:cs="Times New Roman"/>
          <w:b/>
          <w:sz w:val="24"/>
          <w:szCs w:val="24"/>
        </w:rPr>
      </w:pPr>
    </w:p>
    <w:p w:rsidR="00B55AB1" w:rsidRPr="009C7720" w:rsidRDefault="00B55AB1" w:rsidP="009C7720">
      <w:pPr>
        <w:spacing w:after="0"/>
        <w:jc w:val="both"/>
        <w:rPr>
          <w:rFonts w:ascii="Times New Roman" w:eastAsia="Times New Roman" w:hAnsi="Times New Roman" w:cs="Times New Roman"/>
          <w:sz w:val="24"/>
          <w:szCs w:val="24"/>
        </w:rPr>
      </w:pPr>
    </w:p>
    <w:p w:rsidR="00B55AB1" w:rsidRPr="009C7720" w:rsidRDefault="00D52B12" w:rsidP="009C772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Кафедра У</w:t>
      </w:r>
      <w:r w:rsidR="00B55AB1" w:rsidRPr="009C7720">
        <w:rPr>
          <w:rFonts w:ascii="Times New Roman" w:eastAsia="Times New Roman" w:hAnsi="Times New Roman" w:cs="Times New Roman"/>
          <w:b/>
          <w:sz w:val="24"/>
          <w:szCs w:val="24"/>
        </w:rPr>
        <w:t>головного права, процесса и криминалистики</w:t>
      </w:r>
    </w:p>
    <w:p w:rsidR="00B55AB1" w:rsidRPr="009C7720" w:rsidRDefault="00B55AB1" w:rsidP="009C7720">
      <w:pPr>
        <w:spacing w:after="0"/>
        <w:jc w:val="center"/>
        <w:rPr>
          <w:rFonts w:ascii="Times New Roman" w:eastAsia="Times New Roman" w:hAnsi="Times New Roman" w:cs="Times New Roman"/>
          <w:b/>
          <w:sz w:val="24"/>
          <w:szCs w:val="24"/>
        </w:rPr>
      </w:pPr>
    </w:p>
    <w:p w:rsidR="00B55AB1" w:rsidRPr="009C7720" w:rsidRDefault="00B55AB1" w:rsidP="009C7720">
      <w:pPr>
        <w:spacing w:after="0"/>
        <w:jc w:val="both"/>
        <w:rPr>
          <w:rFonts w:ascii="Times New Roman" w:eastAsia="Times New Roman" w:hAnsi="Times New Roman" w:cs="Times New Roman"/>
          <w:sz w:val="24"/>
          <w:szCs w:val="24"/>
        </w:rPr>
      </w:pPr>
    </w:p>
    <w:p w:rsidR="00B55AB1" w:rsidRPr="009C7720" w:rsidRDefault="00B55AB1" w:rsidP="009C7720">
      <w:pPr>
        <w:spacing w:after="0"/>
        <w:jc w:val="both"/>
        <w:rPr>
          <w:rFonts w:ascii="Times New Roman" w:eastAsia="Times New Roman" w:hAnsi="Times New Roman" w:cs="Times New Roman"/>
          <w:sz w:val="24"/>
          <w:szCs w:val="24"/>
        </w:rPr>
      </w:pPr>
    </w:p>
    <w:p w:rsidR="00B55AB1" w:rsidRPr="009C7720" w:rsidRDefault="00B55AB1" w:rsidP="009C7720">
      <w:pPr>
        <w:spacing w:after="0"/>
        <w:jc w:val="both"/>
        <w:rPr>
          <w:rFonts w:ascii="Times New Roman" w:eastAsia="Times New Roman" w:hAnsi="Times New Roman" w:cs="Times New Roman"/>
          <w:sz w:val="24"/>
          <w:szCs w:val="24"/>
        </w:rPr>
      </w:pPr>
    </w:p>
    <w:p w:rsidR="00B55AB1" w:rsidRDefault="00B55AB1" w:rsidP="009C7720">
      <w:pPr>
        <w:spacing w:after="0"/>
        <w:jc w:val="both"/>
        <w:rPr>
          <w:rFonts w:ascii="Times New Roman" w:eastAsia="Times New Roman" w:hAnsi="Times New Roman" w:cs="Times New Roman"/>
          <w:sz w:val="24"/>
          <w:szCs w:val="24"/>
        </w:rPr>
      </w:pPr>
    </w:p>
    <w:p w:rsidR="009C7720" w:rsidRDefault="009C7720" w:rsidP="009C7720">
      <w:pPr>
        <w:spacing w:after="0"/>
        <w:jc w:val="both"/>
        <w:rPr>
          <w:rFonts w:ascii="Times New Roman" w:eastAsia="Times New Roman" w:hAnsi="Times New Roman" w:cs="Times New Roman"/>
          <w:sz w:val="24"/>
          <w:szCs w:val="24"/>
        </w:rPr>
      </w:pPr>
    </w:p>
    <w:p w:rsidR="009C7720" w:rsidRDefault="009C7720" w:rsidP="009C7720">
      <w:pPr>
        <w:spacing w:after="0"/>
        <w:jc w:val="both"/>
        <w:rPr>
          <w:rFonts w:ascii="Times New Roman" w:eastAsia="Times New Roman" w:hAnsi="Times New Roman" w:cs="Times New Roman"/>
          <w:sz w:val="24"/>
          <w:szCs w:val="24"/>
        </w:rPr>
      </w:pPr>
    </w:p>
    <w:p w:rsidR="009C7720" w:rsidRDefault="009C7720" w:rsidP="009C7720">
      <w:pPr>
        <w:spacing w:after="0"/>
        <w:jc w:val="both"/>
        <w:rPr>
          <w:rFonts w:ascii="Times New Roman" w:eastAsia="Times New Roman" w:hAnsi="Times New Roman" w:cs="Times New Roman"/>
          <w:sz w:val="24"/>
          <w:szCs w:val="24"/>
        </w:rPr>
      </w:pPr>
    </w:p>
    <w:p w:rsidR="009C7720" w:rsidRPr="009C7720" w:rsidRDefault="009C7720" w:rsidP="009C7720">
      <w:pPr>
        <w:spacing w:after="0"/>
        <w:jc w:val="both"/>
        <w:rPr>
          <w:rFonts w:ascii="Times New Roman" w:eastAsia="Times New Roman" w:hAnsi="Times New Roman" w:cs="Times New Roman"/>
          <w:sz w:val="24"/>
          <w:szCs w:val="24"/>
        </w:rPr>
      </w:pPr>
    </w:p>
    <w:p w:rsidR="00B55AB1" w:rsidRPr="009C7720" w:rsidRDefault="00B55AB1" w:rsidP="009C7720">
      <w:pPr>
        <w:spacing w:after="0"/>
        <w:jc w:val="both"/>
        <w:rPr>
          <w:rFonts w:ascii="Times New Roman" w:eastAsia="Times New Roman" w:hAnsi="Times New Roman" w:cs="Times New Roman"/>
          <w:sz w:val="24"/>
          <w:szCs w:val="24"/>
        </w:rPr>
      </w:pPr>
    </w:p>
    <w:p w:rsidR="00B55AB1" w:rsidRDefault="00B55AB1" w:rsidP="009C7720">
      <w:pPr>
        <w:spacing w:after="0"/>
        <w:ind w:firstLine="708"/>
        <w:jc w:val="center"/>
        <w:rPr>
          <w:rFonts w:ascii="Times New Roman" w:eastAsia="Times New Roman" w:hAnsi="Times New Roman" w:cs="Times New Roman"/>
          <w:b/>
          <w:sz w:val="24"/>
          <w:szCs w:val="24"/>
        </w:rPr>
      </w:pPr>
      <w:r w:rsidRPr="009C7720">
        <w:rPr>
          <w:rFonts w:ascii="Times New Roman" w:eastAsia="Times New Roman" w:hAnsi="Times New Roman" w:cs="Times New Roman"/>
          <w:b/>
          <w:sz w:val="24"/>
          <w:szCs w:val="24"/>
        </w:rPr>
        <w:t>ПЛАНЫ ПРАКТИЧЕСКИХ ЗАНЯТИЙ</w:t>
      </w:r>
    </w:p>
    <w:p w:rsidR="00B55AB1" w:rsidRDefault="00B55AB1" w:rsidP="009C7720">
      <w:pPr>
        <w:spacing w:after="0"/>
        <w:ind w:firstLine="708"/>
        <w:jc w:val="center"/>
        <w:rPr>
          <w:rFonts w:ascii="Times New Roman" w:eastAsia="Times New Roman" w:hAnsi="Times New Roman" w:cs="Times New Roman"/>
          <w:b/>
          <w:sz w:val="24"/>
          <w:szCs w:val="24"/>
        </w:rPr>
      </w:pPr>
      <w:r w:rsidRPr="009C7720">
        <w:rPr>
          <w:rFonts w:ascii="Times New Roman" w:eastAsia="Times New Roman" w:hAnsi="Times New Roman" w:cs="Times New Roman"/>
          <w:b/>
          <w:sz w:val="24"/>
          <w:szCs w:val="24"/>
        </w:rPr>
        <w:t>ПО ДИСЦИПЛИНЕ «УГОЛОВНЫЙ ПРОЦЕСС»</w:t>
      </w:r>
    </w:p>
    <w:p w:rsidR="00520902" w:rsidRPr="009C7720" w:rsidRDefault="00520902" w:rsidP="009C7720">
      <w:pPr>
        <w:spacing w:after="0"/>
        <w:ind w:firstLine="708"/>
        <w:jc w:val="center"/>
        <w:rPr>
          <w:rFonts w:ascii="Times New Roman" w:eastAsia="Times New Roman" w:hAnsi="Times New Roman" w:cs="Times New Roman"/>
          <w:b/>
          <w:sz w:val="24"/>
          <w:szCs w:val="24"/>
        </w:rPr>
      </w:pPr>
    </w:p>
    <w:p w:rsidR="00B55AB1" w:rsidRPr="009C7720" w:rsidRDefault="00D52B12" w:rsidP="009C7720">
      <w:pPr>
        <w:spacing w:after="0"/>
        <w:ind w:firstLine="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курсантов </w:t>
      </w:r>
      <w:r w:rsidRPr="009C7720">
        <w:rPr>
          <w:rFonts w:ascii="Times New Roman" w:eastAsia="Times New Roman" w:hAnsi="Times New Roman" w:cs="Times New Roman"/>
          <w:sz w:val="24"/>
          <w:szCs w:val="24"/>
        </w:rPr>
        <w:t xml:space="preserve">3 курса </w:t>
      </w:r>
      <w:r w:rsidR="00B55AB1" w:rsidRPr="009C7720">
        <w:rPr>
          <w:rFonts w:ascii="Times New Roman" w:eastAsia="Times New Roman" w:hAnsi="Times New Roman" w:cs="Times New Roman"/>
          <w:sz w:val="24"/>
          <w:szCs w:val="24"/>
        </w:rPr>
        <w:t xml:space="preserve">ГОУ «ТЮИ МВД ПМР </w:t>
      </w:r>
      <w:proofErr w:type="spellStart"/>
      <w:r w:rsidR="00B55AB1" w:rsidRPr="009C7720">
        <w:rPr>
          <w:rFonts w:ascii="Times New Roman" w:eastAsia="Times New Roman" w:hAnsi="Times New Roman" w:cs="Times New Roman"/>
          <w:sz w:val="24"/>
          <w:szCs w:val="24"/>
        </w:rPr>
        <w:t>им.М.И.Кутузова</w:t>
      </w:r>
      <w:proofErr w:type="spellEnd"/>
      <w:r w:rsidR="00B55AB1" w:rsidRPr="009C7720">
        <w:rPr>
          <w:rFonts w:ascii="Times New Roman" w:eastAsia="Times New Roman" w:hAnsi="Times New Roman" w:cs="Times New Roman"/>
          <w:sz w:val="24"/>
          <w:szCs w:val="24"/>
        </w:rPr>
        <w:t>»</w:t>
      </w:r>
    </w:p>
    <w:p w:rsidR="00B55AB1" w:rsidRPr="009C7720" w:rsidRDefault="00B55AB1" w:rsidP="009C7720">
      <w:pPr>
        <w:spacing w:after="0"/>
        <w:ind w:firstLine="708"/>
        <w:jc w:val="center"/>
        <w:rPr>
          <w:rFonts w:ascii="Times New Roman" w:eastAsia="Times New Roman" w:hAnsi="Times New Roman" w:cs="Times New Roman"/>
          <w:sz w:val="24"/>
          <w:szCs w:val="24"/>
        </w:rPr>
      </w:pPr>
      <w:r w:rsidRPr="009C7720">
        <w:rPr>
          <w:rFonts w:ascii="Times New Roman" w:eastAsia="Times New Roman" w:hAnsi="Times New Roman" w:cs="Times New Roman"/>
          <w:b/>
          <w:sz w:val="24"/>
          <w:szCs w:val="24"/>
        </w:rPr>
        <w:t xml:space="preserve">Специальность </w:t>
      </w:r>
      <w:r w:rsidRPr="009C7720">
        <w:rPr>
          <w:rFonts w:ascii="Times New Roman" w:eastAsia="Times New Roman" w:hAnsi="Times New Roman" w:cs="Times New Roman"/>
          <w:sz w:val="24"/>
          <w:szCs w:val="24"/>
        </w:rPr>
        <w:t>40.05.02 – Правоохранительная деятельность</w:t>
      </w:r>
    </w:p>
    <w:p w:rsidR="00A00474" w:rsidRPr="00A00474" w:rsidRDefault="00A00474" w:rsidP="00A00474">
      <w:pPr>
        <w:spacing w:after="0" w:line="240" w:lineRule="auto"/>
        <w:jc w:val="center"/>
        <w:rPr>
          <w:rFonts w:ascii="Times New Roman" w:eastAsia="Times New Roman" w:hAnsi="Times New Roman" w:cs="Times New Roman"/>
          <w:sz w:val="24"/>
          <w:szCs w:val="24"/>
        </w:rPr>
      </w:pPr>
      <w:r w:rsidRPr="00A00474">
        <w:rPr>
          <w:rFonts w:ascii="Times New Roman" w:eastAsia="Times New Roman" w:hAnsi="Times New Roman" w:cs="Times New Roman"/>
          <w:b/>
          <w:sz w:val="24"/>
          <w:szCs w:val="24"/>
        </w:rPr>
        <w:t>Специализация</w:t>
      </w:r>
      <w:r w:rsidRPr="00A00474">
        <w:rPr>
          <w:rFonts w:ascii="Times New Roman" w:eastAsia="Times New Roman" w:hAnsi="Times New Roman" w:cs="Times New Roman"/>
          <w:sz w:val="24"/>
          <w:szCs w:val="24"/>
        </w:rPr>
        <w:t xml:space="preserve"> «Административная деятельность»,</w:t>
      </w:r>
    </w:p>
    <w:p w:rsidR="00A00474" w:rsidRPr="00A00474" w:rsidRDefault="00A00474" w:rsidP="00A00474">
      <w:pPr>
        <w:spacing w:after="0" w:line="240" w:lineRule="auto"/>
        <w:jc w:val="center"/>
        <w:rPr>
          <w:rFonts w:ascii="Times New Roman" w:eastAsia="Times New Roman" w:hAnsi="Times New Roman" w:cs="Times New Roman"/>
          <w:sz w:val="24"/>
          <w:szCs w:val="24"/>
        </w:rPr>
      </w:pPr>
      <w:r w:rsidRPr="00A00474">
        <w:rPr>
          <w:rFonts w:ascii="Times New Roman" w:eastAsia="Times New Roman" w:hAnsi="Times New Roman" w:cs="Times New Roman"/>
          <w:sz w:val="24"/>
          <w:szCs w:val="24"/>
        </w:rPr>
        <w:t>«Оперативно-розыскная деятельность»</w:t>
      </w:r>
    </w:p>
    <w:p w:rsidR="00B55AB1" w:rsidRPr="009C7720" w:rsidRDefault="00B55AB1" w:rsidP="009C7720">
      <w:pPr>
        <w:spacing w:after="0"/>
        <w:ind w:firstLine="680"/>
        <w:jc w:val="center"/>
        <w:rPr>
          <w:rFonts w:ascii="Times New Roman" w:eastAsia="Times New Roman" w:hAnsi="Times New Roman" w:cs="Times New Roman"/>
          <w:b/>
          <w:sz w:val="24"/>
          <w:szCs w:val="24"/>
        </w:rPr>
      </w:pPr>
    </w:p>
    <w:p w:rsidR="00B55AB1" w:rsidRPr="009C7720" w:rsidRDefault="00B55AB1" w:rsidP="009C7720">
      <w:pPr>
        <w:spacing w:after="0"/>
        <w:ind w:firstLine="680"/>
        <w:jc w:val="center"/>
        <w:rPr>
          <w:rFonts w:ascii="Times New Roman" w:eastAsia="Times New Roman" w:hAnsi="Times New Roman" w:cs="Times New Roman"/>
          <w:b/>
          <w:sz w:val="24"/>
          <w:szCs w:val="24"/>
        </w:rPr>
      </w:pPr>
    </w:p>
    <w:p w:rsidR="00B55AB1" w:rsidRPr="009C7720" w:rsidRDefault="00B55AB1" w:rsidP="009C7720">
      <w:pPr>
        <w:spacing w:after="0"/>
        <w:ind w:firstLine="680"/>
        <w:jc w:val="right"/>
        <w:rPr>
          <w:rFonts w:ascii="Times New Roman" w:eastAsia="Times New Roman" w:hAnsi="Times New Roman" w:cs="Times New Roman"/>
          <w:b/>
          <w:sz w:val="24"/>
          <w:szCs w:val="24"/>
        </w:rPr>
      </w:pPr>
    </w:p>
    <w:p w:rsidR="00B55AB1" w:rsidRPr="009C7720" w:rsidRDefault="00B55AB1" w:rsidP="009C7720">
      <w:pPr>
        <w:spacing w:after="0"/>
        <w:ind w:firstLine="680"/>
        <w:jc w:val="right"/>
        <w:rPr>
          <w:rFonts w:ascii="Times New Roman" w:eastAsia="Times New Roman" w:hAnsi="Times New Roman" w:cs="Times New Roman"/>
          <w:b/>
          <w:sz w:val="24"/>
          <w:szCs w:val="24"/>
        </w:rPr>
      </w:pPr>
    </w:p>
    <w:p w:rsidR="00B55AB1" w:rsidRPr="009C7720" w:rsidRDefault="00B55AB1" w:rsidP="009C7720">
      <w:pPr>
        <w:spacing w:after="0"/>
        <w:ind w:firstLine="680"/>
        <w:jc w:val="right"/>
        <w:rPr>
          <w:rFonts w:ascii="Times New Roman" w:eastAsia="Times New Roman" w:hAnsi="Times New Roman" w:cs="Times New Roman"/>
          <w:b/>
          <w:sz w:val="24"/>
          <w:szCs w:val="24"/>
        </w:rPr>
      </w:pPr>
    </w:p>
    <w:p w:rsidR="00B55AB1" w:rsidRDefault="00B55AB1" w:rsidP="009C7720">
      <w:pPr>
        <w:spacing w:after="0"/>
        <w:ind w:firstLine="680"/>
        <w:jc w:val="right"/>
        <w:rPr>
          <w:rFonts w:ascii="Times New Roman" w:eastAsia="Times New Roman" w:hAnsi="Times New Roman" w:cs="Times New Roman"/>
          <w:b/>
          <w:sz w:val="24"/>
          <w:szCs w:val="24"/>
        </w:rPr>
      </w:pPr>
    </w:p>
    <w:p w:rsidR="009C7720" w:rsidRDefault="009C7720" w:rsidP="009C7720">
      <w:pPr>
        <w:spacing w:after="0"/>
        <w:ind w:firstLine="680"/>
        <w:jc w:val="right"/>
        <w:rPr>
          <w:rFonts w:ascii="Times New Roman" w:eastAsia="Times New Roman" w:hAnsi="Times New Roman" w:cs="Times New Roman"/>
          <w:b/>
          <w:sz w:val="24"/>
          <w:szCs w:val="24"/>
        </w:rPr>
      </w:pPr>
    </w:p>
    <w:p w:rsidR="009C7720" w:rsidRDefault="009C7720" w:rsidP="009C7720">
      <w:pPr>
        <w:spacing w:after="0"/>
        <w:ind w:firstLine="680"/>
        <w:jc w:val="right"/>
        <w:rPr>
          <w:rFonts w:ascii="Times New Roman" w:eastAsia="Times New Roman" w:hAnsi="Times New Roman" w:cs="Times New Roman"/>
          <w:b/>
          <w:sz w:val="24"/>
          <w:szCs w:val="24"/>
        </w:rPr>
      </w:pPr>
    </w:p>
    <w:p w:rsidR="00B55AB1" w:rsidRPr="009C7720" w:rsidRDefault="00B55AB1" w:rsidP="009C7720">
      <w:pPr>
        <w:spacing w:after="0"/>
        <w:ind w:firstLine="680"/>
        <w:jc w:val="right"/>
        <w:rPr>
          <w:rFonts w:ascii="Times New Roman" w:eastAsia="Times New Roman" w:hAnsi="Times New Roman" w:cs="Times New Roman"/>
          <w:b/>
          <w:sz w:val="24"/>
          <w:szCs w:val="24"/>
        </w:rPr>
      </w:pPr>
    </w:p>
    <w:p w:rsidR="00B55AB1" w:rsidRPr="009C7720" w:rsidRDefault="00B55AB1" w:rsidP="009C7720">
      <w:pPr>
        <w:spacing w:after="0"/>
        <w:ind w:firstLine="680"/>
        <w:jc w:val="right"/>
        <w:rPr>
          <w:rFonts w:ascii="Times New Roman" w:eastAsia="Times New Roman" w:hAnsi="Times New Roman" w:cs="Times New Roman"/>
          <w:b/>
          <w:sz w:val="24"/>
          <w:szCs w:val="24"/>
        </w:rPr>
      </w:pPr>
    </w:p>
    <w:p w:rsidR="00B55AB1" w:rsidRPr="009C7720" w:rsidRDefault="00B55AB1" w:rsidP="00194F38">
      <w:pPr>
        <w:spacing w:after="0"/>
        <w:ind w:firstLine="708"/>
        <w:jc w:val="right"/>
        <w:rPr>
          <w:rFonts w:ascii="Times New Roman" w:eastAsia="Times New Roman" w:hAnsi="Times New Roman" w:cs="Times New Roman"/>
          <w:sz w:val="24"/>
          <w:szCs w:val="24"/>
        </w:rPr>
      </w:pPr>
      <w:r w:rsidRPr="009C7720">
        <w:rPr>
          <w:rFonts w:ascii="Times New Roman" w:eastAsia="Times New Roman" w:hAnsi="Times New Roman" w:cs="Times New Roman"/>
          <w:b/>
          <w:sz w:val="24"/>
          <w:szCs w:val="24"/>
        </w:rPr>
        <w:t xml:space="preserve">Подготовила: </w:t>
      </w:r>
      <w:r w:rsidRPr="009C7720">
        <w:rPr>
          <w:rFonts w:ascii="Times New Roman" w:eastAsia="Times New Roman" w:hAnsi="Times New Roman" w:cs="Times New Roman"/>
          <w:sz w:val="24"/>
          <w:szCs w:val="24"/>
        </w:rPr>
        <w:t xml:space="preserve">Ст. преподаватель </w:t>
      </w:r>
    </w:p>
    <w:p w:rsidR="00B55AB1" w:rsidRPr="009C7720" w:rsidRDefault="00B55AB1" w:rsidP="00194F38">
      <w:pPr>
        <w:spacing w:after="0"/>
        <w:ind w:firstLine="708"/>
        <w:jc w:val="right"/>
        <w:rPr>
          <w:rFonts w:ascii="Times New Roman" w:eastAsia="Times New Roman" w:hAnsi="Times New Roman" w:cs="Times New Roman"/>
          <w:sz w:val="24"/>
          <w:szCs w:val="24"/>
        </w:rPr>
      </w:pPr>
      <w:r w:rsidRPr="009C7720">
        <w:rPr>
          <w:rFonts w:ascii="Times New Roman" w:eastAsia="Times New Roman" w:hAnsi="Times New Roman" w:cs="Times New Roman"/>
          <w:sz w:val="24"/>
          <w:szCs w:val="24"/>
        </w:rPr>
        <w:t xml:space="preserve">кафедры </w:t>
      </w:r>
      <w:proofErr w:type="spellStart"/>
      <w:r w:rsidRPr="009C7720">
        <w:rPr>
          <w:rFonts w:ascii="Times New Roman" w:eastAsia="Times New Roman" w:hAnsi="Times New Roman" w:cs="Times New Roman"/>
          <w:sz w:val="24"/>
          <w:szCs w:val="24"/>
        </w:rPr>
        <w:t>УППиК</w:t>
      </w:r>
      <w:proofErr w:type="spellEnd"/>
      <w:r w:rsidRPr="009C7720">
        <w:rPr>
          <w:rFonts w:ascii="Times New Roman" w:eastAsia="Times New Roman" w:hAnsi="Times New Roman" w:cs="Times New Roman"/>
          <w:sz w:val="24"/>
          <w:szCs w:val="24"/>
        </w:rPr>
        <w:t xml:space="preserve"> </w:t>
      </w:r>
    </w:p>
    <w:p w:rsidR="00B55AB1" w:rsidRPr="009C7720" w:rsidRDefault="00B55AB1" w:rsidP="00B4008C">
      <w:pPr>
        <w:spacing w:after="0"/>
        <w:ind w:left="5664"/>
        <w:jc w:val="center"/>
        <w:rPr>
          <w:rFonts w:ascii="Times New Roman" w:eastAsia="Times New Roman" w:hAnsi="Times New Roman" w:cs="Times New Roman"/>
          <w:sz w:val="24"/>
          <w:szCs w:val="24"/>
        </w:rPr>
      </w:pPr>
      <w:r w:rsidRPr="009C7720">
        <w:rPr>
          <w:rFonts w:ascii="Times New Roman" w:eastAsia="Times New Roman" w:hAnsi="Times New Roman" w:cs="Times New Roman"/>
          <w:sz w:val="24"/>
          <w:szCs w:val="24"/>
        </w:rPr>
        <w:t>_</w:t>
      </w:r>
      <w:r w:rsidR="00194F38">
        <w:rPr>
          <w:rFonts w:ascii="Times New Roman" w:eastAsia="Times New Roman" w:hAnsi="Times New Roman" w:cs="Times New Roman"/>
          <w:sz w:val="24"/>
          <w:szCs w:val="24"/>
        </w:rPr>
        <w:t>______________</w:t>
      </w:r>
      <w:proofErr w:type="spellStart"/>
      <w:r w:rsidRPr="009C7720">
        <w:rPr>
          <w:rFonts w:ascii="Times New Roman" w:eastAsia="Times New Roman" w:hAnsi="Times New Roman" w:cs="Times New Roman"/>
          <w:sz w:val="24"/>
          <w:szCs w:val="24"/>
        </w:rPr>
        <w:t>А.П.Пашкевич</w:t>
      </w:r>
      <w:proofErr w:type="spellEnd"/>
    </w:p>
    <w:p w:rsidR="00B55AB1" w:rsidRPr="009C7720" w:rsidRDefault="00B55AB1" w:rsidP="009C7720">
      <w:pPr>
        <w:spacing w:after="0"/>
        <w:rPr>
          <w:rFonts w:ascii="Times New Roman" w:eastAsia="Times New Roman" w:hAnsi="Times New Roman" w:cs="Times New Roman"/>
          <w:sz w:val="24"/>
          <w:szCs w:val="24"/>
        </w:rPr>
      </w:pPr>
    </w:p>
    <w:p w:rsidR="00B55AB1" w:rsidRPr="009C7720" w:rsidRDefault="00B55AB1" w:rsidP="009C7720">
      <w:pPr>
        <w:spacing w:after="0"/>
        <w:ind w:firstLine="680"/>
        <w:rPr>
          <w:rFonts w:ascii="Times New Roman" w:eastAsia="Times New Roman" w:hAnsi="Times New Roman" w:cs="Times New Roman"/>
          <w:sz w:val="24"/>
          <w:szCs w:val="24"/>
        </w:rPr>
      </w:pPr>
    </w:p>
    <w:p w:rsidR="00B55AB1" w:rsidRDefault="00B55AB1" w:rsidP="009C7720">
      <w:pPr>
        <w:spacing w:after="0"/>
        <w:ind w:firstLine="680"/>
        <w:rPr>
          <w:rFonts w:ascii="Times New Roman" w:eastAsia="Times New Roman" w:hAnsi="Times New Roman" w:cs="Times New Roman"/>
          <w:sz w:val="24"/>
          <w:szCs w:val="24"/>
        </w:rPr>
      </w:pPr>
    </w:p>
    <w:p w:rsidR="009C7720" w:rsidRDefault="009C7720" w:rsidP="009C7720">
      <w:pPr>
        <w:spacing w:after="0"/>
        <w:ind w:firstLine="680"/>
        <w:rPr>
          <w:rFonts w:ascii="Times New Roman" w:eastAsia="Times New Roman" w:hAnsi="Times New Roman" w:cs="Times New Roman"/>
          <w:sz w:val="24"/>
          <w:szCs w:val="24"/>
        </w:rPr>
      </w:pPr>
    </w:p>
    <w:p w:rsidR="00A00474" w:rsidRDefault="00A00474" w:rsidP="009C7720">
      <w:pPr>
        <w:spacing w:after="0"/>
        <w:ind w:firstLine="680"/>
        <w:rPr>
          <w:rFonts w:ascii="Times New Roman" w:eastAsia="Times New Roman" w:hAnsi="Times New Roman" w:cs="Times New Roman"/>
          <w:sz w:val="24"/>
          <w:szCs w:val="24"/>
        </w:rPr>
      </w:pPr>
    </w:p>
    <w:p w:rsidR="009C7720" w:rsidRDefault="009C7720" w:rsidP="009C7720">
      <w:pPr>
        <w:spacing w:after="0"/>
        <w:ind w:firstLine="680"/>
        <w:rPr>
          <w:rFonts w:ascii="Times New Roman" w:eastAsia="Times New Roman" w:hAnsi="Times New Roman" w:cs="Times New Roman"/>
          <w:sz w:val="24"/>
          <w:szCs w:val="24"/>
        </w:rPr>
      </w:pPr>
    </w:p>
    <w:p w:rsidR="009C7720" w:rsidRPr="009C7720" w:rsidRDefault="009C7720" w:rsidP="009C7720">
      <w:pPr>
        <w:spacing w:after="0"/>
        <w:ind w:firstLine="680"/>
        <w:rPr>
          <w:rFonts w:ascii="Times New Roman" w:eastAsia="Times New Roman" w:hAnsi="Times New Roman" w:cs="Times New Roman"/>
          <w:sz w:val="24"/>
          <w:szCs w:val="24"/>
        </w:rPr>
      </w:pPr>
    </w:p>
    <w:p w:rsidR="00B55AB1" w:rsidRPr="009C7720" w:rsidRDefault="00B55AB1" w:rsidP="009C7720">
      <w:pPr>
        <w:spacing w:after="0"/>
        <w:ind w:firstLine="680"/>
        <w:rPr>
          <w:rFonts w:ascii="Times New Roman" w:eastAsia="Times New Roman" w:hAnsi="Times New Roman" w:cs="Times New Roman"/>
          <w:sz w:val="24"/>
          <w:szCs w:val="24"/>
        </w:rPr>
      </w:pPr>
    </w:p>
    <w:p w:rsidR="00B55AB1" w:rsidRPr="009C7720" w:rsidRDefault="00B55AB1" w:rsidP="009C7720">
      <w:pPr>
        <w:spacing w:after="0"/>
        <w:ind w:firstLine="680"/>
        <w:jc w:val="both"/>
        <w:rPr>
          <w:rFonts w:ascii="Times New Roman" w:eastAsia="Times New Roman" w:hAnsi="Times New Roman" w:cs="Times New Roman"/>
          <w:sz w:val="24"/>
          <w:szCs w:val="24"/>
        </w:rPr>
      </w:pPr>
    </w:p>
    <w:p w:rsidR="00B55AB1" w:rsidRPr="009C7720" w:rsidRDefault="00A00474" w:rsidP="009C7720">
      <w:pPr>
        <w:spacing w:after="0"/>
        <w:ind w:firstLine="6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Тирасполь, 2022</w:t>
      </w:r>
    </w:p>
    <w:p w:rsidR="00B55AB1" w:rsidRPr="009C7720" w:rsidRDefault="00B55AB1" w:rsidP="009C7720">
      <w:pPr>
        <w:spacing w:after="0"/>
        <w:ind w:firstLine="680"/>
        <w:jc w:val="center"/>
        <w:rPr>
          <w:rFonts w:ascii="Times New Roman" w:eastAsia="Times New Roman" w:hAnsi="Times New Roman" w:cs="Times New Roman"/>
          <w:b/>
          <w:sz w:val="24"/>
          <w:szCs w:val="24"/>
        </w:rPr>
      </w:pPr>
      <w:r w:rsidRPr="009C7720">
        <w:rPr>
          <w:rFonts w:ascii="Times New Roman" w:eastAsia="Times New Roman" w:hAnsi="Times New Roman" w:cs="Times New Roman"/>
          <w:b/>
          <w:sz w:val="24"/>
          <w:szCs w:val="24"/>
        </w:rPr>
        <w:lastRenderedPageBreak/>
        <w:t>ВВЕДЕНИЕ</w:t>
      </w:r>
    </w:p>
    <w:p w:rsidR="006F4B06" w:rsidRDefault="006F4B06" w:rsidP="009C7720">
      <w:pPr>
        <w:spacing w:after="0"/>
        <w:ind w:firstLine="680"/>
        <w:jc w:val="center"/>
        <w:rPr>
          <w:rFonts w:ascii="Times New Roman" w:eastAsia="Times New Roman" w:hAnsi="Times New Roman" w:cs="Times New Roman"/>
          <w:b/>
          <w:sz w:val="24"/>
          <w:szCs w:val="24"/>
        </w:rPr>
      </w:pPr>
    </w:p>
    <w:p w:rsidR="00A00474" w:rsidRDefault="00A00474" w:rsidP="009C7720">
      <w:pPr>
        <w:spacing w:after="0"/>
        <w:ind w:firstLine="680"/>
        <w:jc w:val="center"/>
        <w:rPr>
          <w:rFonts w:ascii="Times New Roman" w:eastAsia="Times New Roman" w:hAnsi="Times New Roman" w:cs="Times New Roman"/>
          <w:b/>
          <w:sz w:val="24"/>
          <w:szCs w:val="24"/>
        </w:rPr>
      </w:pPr>
    </w:p>
    <w:p w:rsidR="00A00474" w:rsidRPr="009C7720" w:rsidRDefault="00A00474" w:rsidP="009C7720">
      <w:pPr>
        <w:spacing w:after="0"/>
        <w:ind w:firstLine="680"/>
        <w:jc w:val="center"/>
        <w:rPr>
          <w:rFonts w:ascii="Times New Roman" w:eastAsia="Times New Roman" w:hAnsi="Times New Roman" w:cs="Times New Roman"/>
          <w:b/>
          <w:sz w:val="24"/>
          <w:szCs w:val="24"/>
        </w:rPr>
      </w:pPr>
    </w:p>
    <w:p w:rsidR="00B55AB1" w:rsidRPr="009C7720" w:rsidRDefault="00B55AB1" w:rsidP="003E3636">
      <w:pPr>
        <w:spacing w:after="0" w:line="360" w:lineRule="auto"/>
        <w:ind w:firstLine="680"/>
        <w:jc w:val="both"/>
        <w:rPr>
          <w:rFonts w:ascii="Times New Roman" w:eastAsia="Times New Roman" w:hAnsi="Times New Roman" w:cs="Times New Roman"/>
          <w:sz w:val="24"/>
          <w:szCs w:val="24"/>
        </w:rPr>
      </w:pPr>
      <w:r w:rsidRPr="009C7720">
        <w:rPr>
          <w:rFonts w:ascii="Times New Roman" w:eastAsia="Times New Roman" w:hAnsi="Times New Roman" w:cs="Times New Roman"/>
          <w:sz w:val="24"/>
          <w:szCs w:val="24"/>
        </w:rPr>
        <w:t xml:space="preserve">Изучив учебную дисциплину «Уголовный процесс» курсант должен знать уголовно-процессуальное законодательство Приднестровской Молдавской Республики и опубликованную судебную практику по вопросам уголовного процесса. </w:t>
      </w:r>
    </w:p>
    <w:p w:rsidR="00B55AB1" w:rsidRPr="009C7720" w:rsidRDefault="00B55AB1" w:rsidP="003E3636">
      <w:pPr>
        <w:spacing w:after="0" w:line="360" w:lineRule="auto"/>
        <w:ind w:firstLine="680"/>
        <w:jc w:val="both"/>
        <w:rPr>
          <w:rFonts w:ascii="Times New Roman" w:eastAsia="Times New Roman" w:hAnsi="Times New Roman" w:cs="Times New Roman"/>
          <w:sz w:val="24"/>
          <w:szCs w:val="24"/>
        </w:rPr>
      </w:pPr>
      <w:r w:rsidRPr="009C7720">
        <w:rPr>
          <w:rFonts w:ascii="Times New Roman" w:eastAsia="Times New Roman" w:hAnsi="Times New Roman" w:cs="Times New Roman"/>
          <w:sz w:val="24"/>
          <w:szCs w:val="24"/>
        </w:rPr>
        <w:t xml:space="preserve">Обучаемый должен иметь также достаточно полное представление о теоретических проблемах, касающихся нормативной регламентации и практического осуществления различных видов уголовно-процессуальной деятельности, перспектив развития законодательства об уголовном судопроизводстве и судоустройстве. </w:t>
      </w:r>
    </w:p>
    <w:p w:rsidR="00B55AB1" w:rsidRPr="009C7720" w:rsidRDefault="00B55AB1" w:rsidP="003E3636">
      <w:pPr>
        <w:spacing w:after="0" w:line="360" w:lineRule="auto"/>
        <w:ind w:firstLine="680"/>
        <w:jc w:val="both"/>
        <w:rPr>
          <w:rFonts w:ascii="Times New Roman" w:eastAsia="Times New Roman" w:hAnsi="Times New Roman" w:cs="Times New Roman"/>
          <w:sz w:val="24"/>
          <w:szCs w:val="24"/>
        </w:rPr>
      </w:pPr>
      <w:r w:rsidRPr="009C7720">
        <w:rPr>
          <w:rFonts w:ascii="Times New Roman" w:eastAsia="Times New Roman" w:hAnsi="Times New Roman" w:cs="Times New Roman"/>
          <w:sz w:val="24"/>
          <w:szCs w:val="24"/>
        </w:rPr>
        <w:t xml:space="preserve">Практические занятия проводятся по всем темам учебной дисциплины «Уголовный процесс» с целью углубления знаний, полученных на лекциях и из учебников при самостоятельном изучении указанной дисциплины. </w:t>
      </w:r>
    </w:p>
    <w:p w:rsidR="00B55AB1" w:rsidRPr="009C7720" w:rsidRDefault="00B55AB1" w:rsidP="003E3636">
      <w:pPr>
        <w:spacing w:after="0" w:line="360" w:lineRule="auto"/>
        <w:ind w:firstLine="680"/>
        <w:jc w:val="both"/>
        <w:rPr>
          <w:rFonts w:ascii="Times New Roman" w:eastAsia="Times New Roman" w:hAnsi="Times New Roman" w:cs="Times New Roman"/>
          <w:sz w:val="24"/>
          <w:szCs w:val="24"/>
        </w:rPr>
      </w:pPr>
      <w:r w:rsidRPr="009C7720">
        <w:rPr>
          <w:rFonts w:ascii="Times New Roman" w:eastAsia="Times New Roman" w:hAnsi="Times New Roman" w:cs="Times New Roman"/>
          <w:sz w:val="24"/>
          <w:szCs w:val="24"/>
        </w:rPr>
        <w:t xml:space="preserve">Практические занятия способствуют привитию курсантам навыков научного анализа правовых явлений. </w:t>
      </w:r>
    </w:p>
    <w:p w:rsidR="00B55AB1" w:rsidRPr="009C7720" w:rsidRDefault="00B55AB1" w:rsidP="003E3636">
      <w:pPr>
        <w:spacing w:after="0" w:line="360" w:lineRule="auto"/>
        <w:ind w:firstLine="680"/>
        <w:jc w:val="both"/>
        <w:rPr>
          <w:rFonts w:ascii="Times New Roman" w:eastAsia="Times New Roman" w:hAnsi="Times New Roman" w:cs="Times New Roman"/>
          <w:sz w:val="24"/>
          <w:szCs w:val="24"/>
        </w:rPr>
      </w:pPr>
      <w:r w:rsidRPr="009C7720">
        <w:rPr>
          <w:rFonts w:ascii="Times New Roman" w:eastAsia="Times New Roman" w:hAnsi="Times New Roman" w:cs="Times New Roman"/>
          <w:sz w:val="24"/>
          <w:szCs w:val="24"/>
        </w:rPr>
        <w:t xml:space="preserve">На практических занятиях отрабатывается умение провести юридический анализ конкретных ситуаций, возникающих в практике работы следственных органов, принять основанные на законе решения, а также правильно и грамотно подготовить процессуальные документы (протоколы, постановления и др.). </w:t>
      </w:r>
    </w:p>
    <w:p w:rsidR="00B55AB1" w:rsidRPr="009C7720" w:rsidRDefault="00B55AB1" w:rsidP="003E3636">
      <w:pPr>
        <w:spacing w:after="0" w:line="360" w:lineRule="auto"/>
        <w:ind w:firstLine="680"/>
        <w:jc w:val="both"/>
        <w:rPr>
          <w:rFonts w:ascii="Times New Roman" w:eastAsia="Times New Roman" w:hAnsi="Times New Roman" w:cs="Times New Roman"/>
          <w:sz w:val="24"/>
          <w:szCs w:val="24"/>
        </w:rPr>
      </w:pPr>
      <w:r w:rsidRPr="009C7720">
        <w:rPr>
          <w:rFonts w:ascii="Times New Roman" w:eastAsia="Times New Roman" w:hAnsi="Times New Roman" w:cs="Times New Roman"/>
          <w:sz w:val="24"/>
          <w:szCs w:val="24"/>
        </w:rPr>
        <w:t>Решая на практических занятиях предложенные преподавателем задачи, курсант должен приобрести элементарные навыки применения уголовно-процессуальных норм к конкретным жизненным ситуациям.</w:t>
      </w: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Default="00B55AB1" w:rsidP="009C7720">
      <w:pPr>
        <w:spacing w:after="0"/>
        <w:jc w:val="center"/>
        <w:rPr>
          <w:rFonts w:ascii="Times New Roman" w:eastAsia="Times New Roman" w:hAnsi="Times New Roman" w:cs="Times New Roman"/>
          <w:b/>
          <w:i/>
          <w:sz w:val="24"/>
          <w:szCs w:val="24"/>
        </w:rPr>
      </w:pPr>
    </w:p>
    <w:p w:rsidR="009C7720" w:rsidRDefault="009C7720" w:rsidP="009C7720">
      <w:pPr>
        <w:spacing w:after="0"/>
        <w:jc w:val="center"/>
        <w:rPr>
          <w:rFonts w:ascii="Times New Roman" w:eastAsia="Times New Roman" w:hAnsi="Times New Roman" w:cs="Times New Roman"/>
          <w:b/>
          <w:i/>
          <w:sz w:val="24"/>
          <w:szCs w:val="24"/>
        </w:rPr>
      </w:pPr>
    </w:p>
    <w:p w:rsidR="009C7720" w:rsidRDefault="009C7720" w:rsidP="009C7720">
      <w:pPr>
        <w:spacing w:after="0"/>
        <w:jc w:val="center"/>
        <w:rPr>
          <w:rFonts w:ascii="Times New Roman" w:eastAsia="Times New Roman" w:hAnsi="Times New Roman" w:cs="Times New Roman"/>
          <w:b/>
          <w:i/>
          <w:sz w:val="24"/>
          <w:szCs w:val="24"/>
        </w:rPr>
      </w:pPr>
    </w:p>
    <w:p w:rsidR="009C7720" w:rsidRDefault="009C7720" w:rsidP="009C7720">
      <w:pPr>
        <w:spacing w:after="0"/>
        <w:jc w:val="center"/>
        <w:rPr>
          <w:rFonts w:ascii="Times New Roman" w:eastAsia="Times New Roman" w:hAnsi="Times New Roman" w:cs="Times New Roman"/>
          <w:b/>
          <w:i/>
          <w:sz w:val="24"/>
          <w:szCs w:val="24"/>
        </w:rPr>
      </w:pPr>
    </w:p>
    <w:p w:rsidR="009C7720" w:rsidRDefault="009C7720" w:rsidP="009C7720">
      <w:pPr>
        <w:spacing w:after="0"/>
        <w:jc w:val="center"/>
        <w:rPr>
          <w:rFonts w:ascii="Times New Roman" w:eastAsia="Times New Roman" w:hAnsi="Times New Roman" w:cs="Times New Roman"/>
          <w:b/>
          <w:i/>
          <w:sz w:val="24"/>
          <w:szCs w:val="24"/>
        </w:rPr>
      </w:pPr>
    </w:p>
    <w:p w:rsidR="009C7720" w:rsidRDefault="009C7720" w:rsidP="009C7720">
      <w:pPr>
        <w:spacing w:after="0"/>
        <w:jc w:val="center"/>
        <w:rPr>
          <w:rFonts w:ascii="Times New Roman" w:eastAsia="Times New Roman" w:hAnsi="Times New Roman" w:cs="Times New Roman"/>
          <w:b/>
          <w:i/>
          <w:sz w:val="24"/>
          <w:szCs w:val="24"/>
        </w:rPr>
      </w:pPr>
    </w:p>
    <w:p w:rsidR="009C7720" w:rsidRDefault="009C7720" w:rsidP="009C7720">
      <w:pPr>
        <w:spacing w:after="0"/>
        <w:jc w:val="center"/>
        <w:rPr>
          <w:rFonts w:ascii="Times New Roman" w:eastAsia="Times New Roman" w:hAnsi="Times New Roman" w:cs="Times New Roman"/>
          <w:b/>
          <w:i/>
          <w:sz w:val="24"/>
          <w:szCs w:val="24"/>
        </w:rPr>
      </w:pPr>
    </w:p>
    <w:p w:rsidR="009C7720" w:rsidRDefault="009C7720" w:rsidP="009C7720">
      <w:pPr>
        <w:spacing w:after="0"/>
        <w:jc w:val="center"/>
        <w:rPr>
          <w:rFonts w:ascii="Times New Roman" w:eastAsia="Times New Roman" w:hAnsi="Times New Roman" w:cs="Times New Roman"/>
          <w:b/>
          <w:i/>
          <w:sz w:val="24"/>
          <w:szCs w:val="24"/>
        </w:rPr>
      </w:pPr>
    </w:p>
    <w:p w:rsidR="009C7720" w:rsidRPr="009C7720" w:rsidRDefault="009C7720" w:rsidP="009C7720">
      <w:pPr>
        <w:spacing w:after="0"/>
        <w:jc w:val="center"/>
        <w:rPr>
          <w:rFonts w:ascii="Times New Roman" w:hAnsi="Times New Roman" w:cs="Times New Roman"/>
          <w:b/>
          <w:sz w:val="24"/>
          <w:szCs w:val="24"/>
        </w:rPr>
      </w:pPr>
      <w:bookmarkStart w:id="0" w:name="_GoBack"/>
      <w:bookmarkEnd w:id="0"/>
      <w:r w:rsidRPr="009C7720">
        <w:rPr>
          <w:rFonts w:ascii="Times New Roman" w:hAnsi="Times New Roman" w:cs="Times New Roman"/>
          <w:b/>
          <w:sz w:val="24"/>
          <w:szCs w:val="24"/>
        </w:rPr>
        <w:lastRenderedPageBreak/>
        <w:t>Тема № 1. Понятие уголовного процесса, его сущность и задачи.</w:t>
      </w: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b/>
          <w:sz w:val="24"/>
          <w:szCs w:val="24"/>
        </w:rPr>
        <w:t>Источники уголовно-процессуального права</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уяснить место, роль и значение уголовного процесса в укреплении законности и борьбе с преступностью. Усвоение курсантами понятия, сущности и задач уголовного процесса. Получение четкого представления об уголовном процессе, как системе, состоящей из стадий. Уяснение таких категорий, как уголовно-процессуальные функции и правоотношения, а также понятие и значение процессуальной формы.</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1. ПЛАН:</w:t>
      </w:r>
    </w:p>
    <w:p w:rsidR="009C7720" w:rsidRPr="009C7720" w:rsidRDefault="009C7720" w:rsidP="009C7720">
      <w:pPr>
        <w:numPr>
          <w:ilvl w:val="0"/>
          <w:numId w:val="4"/>
        </w:numPr>
        <w:tabs>
          <w:tab w:val="clear" w:pos="720"/>
          <w:tab w:val="num" w:pos="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Понятие, сущность и задачи уголовного процесса.</w:t>
      </w:r>
    </w:p>
    <w:p w:rsidR="009C7720" w:rsidRPr="009C7720" w:rsidRDefault="009C7720" w:rsidP="009C7720">
      <w:pPr>
        <w:numPr>
          <w:ilvl w:val="0"/>
          <w:numId w:val="4"/>
        </w:numPr>
        <w:tabs>
          <w:tab w:val="clear" w:pos="720"/>
          <w:tab w:val="num" w:pos="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Стадии уголовного процесса, их понятие и значение.</w:t>
      </w:r>
    </w:p>
    <w:p w:rsidR="009C7720" w:rsidRPr="009C7720" w:rsidRDefault="009C7720" w:rsidP="009C7720">
      <w:pPr>
        <w:numPr>
          <w:ilvl w:val="0"/>
          <w:numId w:val="4"/>
        </w:numPr>
        <w:tabs>
          <w:tab w:val="clear" w:pos="720"/>
          <w:tab w:val="num" w:pos="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Основные понятия науки уголовного процесса.</w:t>
      </w:r>
    </w:p>
    <w:p w:rsidR="009C7720" w:rsidRPr="009C7720" w:rsidRDefault="009C7720" w:rsidP="009C7720">
      <w:pPr>
        <w:numPr>
          <w:ilvl w:val="0"/>
          <w:numId w:val="4"/>
        </w:numPr>
        <w:tabs>
          <w:tab w:val="clear" w:pos="720"/>
          <w:tab w:val="num" w:pos="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Источники уголовно-процессуального права.</w:t>
      </w:r>
    </w:p>
    <w:p w:rsidR="009C7720" w:rsidRPr="009C7720" w:rsidRDefault="009C7720" w:rsidP="009C7720">
      <w:pPr>
        <w:numPr>
          <w:ilvl w:val="0"/>
          <w:numId w:val="4"/>
        </w:numPr>
        <w:tabs>
          <w:tab w:val="clear" w:pos="720"/>
          <w:tab w:val="num" w:pos="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Действие уголовно-процессуального закона во времени, в пространстве и по кругу лиц.</w:t>
      </w:r>
    </w:p>
    <w:p w:rsidR="009C7720" w:rsidRPr="009C7720" w:rsidRDefault="009C7720" w:rsidP="009C7720">
      <w:pPr>
        <w:numPr>
          <w:ilvl w:val="0"/>
          <w:numId w:val="4"/>
        </w:numPr>
        <w:tabs>
          <w:tab w:val="clear" w:pos="720"/>
          <w:tab w:val="num" w:pos="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Соотношение уголовного процесса с другими отраслями права.</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При подготовке к данной теме курсантам необходимо на основе знаний, полученных в процессе прослушивания лекции, а так же в процессе самостоятельной работы с научно-методической литературой и УПК ПМР уметь раскрыть: </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 xml:space="preserve">Понятие, сущность и задачи уголовного судопроизводства (уголовного процесса). Назначение уголовного процесса.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Стадии уголовного процесса: понятие, виды, содержание и задачи.</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Основные понятия науки уголовного процесса.</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Уголовно-процессуальная форма. Процессуальные гарантии и их значение. Уголовно-процессуальные правоотношения. Уголовно-процессуальные функции.</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Источники уголовно-процессуального права: виды и содержание.</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Пределы действия уголовно-процессуального закона во времени, в пространстве и по кругу лиц.</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Соотношение уголовного процесса с наукой уголовного права, криминалистикой, оперативно-розыскной деятельностью, судебной медициной, судебной психиатрией, криминологией и другими науками.  Связь науки уголовного процесса с практикой. </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Уголовный процесс</w:t>
      </w:r>
    </w:p>
    <w:p w:rsidR="009C7720" w:rsidRPr="009C7720" w:rsidRDefault="009C7720" w:rsidP="009C7720">
      <w:pPr>
        <w:numPr>
          <w:ilvl w:val="0"/>
          <w:numId w:val="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Стадии уголовного процесса</w:t>
      </w:r>
    </w:p>
    <w:p w:rsidR="009C7720" w:rsidRPr="009C7720" w:rsidRDefault="009C7720" w:rsidP="009C7720">
      <w:pPr>
        <w:numPr>
          <w:ilvl w:val="0"/>
          <w:numId w:val="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Уголовно-процессуальная форма</w:t>
      </w:r>
    </w:p>
    <w:p w:rsidR="009C7720" w:rsidRPr="009C7720" w:rsidRDefault="009C7720" w:rsidP="009C7720">
      <w:pPr>
        <w:numPr>
          <w:ilvl w:val="0"/>
          <w:numId w:val="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Процессуальные гарантии</w:t>
      </w:r>
    </w:p>
    <w:p w:rsidR="009C7720" w:rsidRPr="009C7720" w:rsidRDefault="009C7720" w:rsidP="009C7720">
      <w:pPr>
        <w:numPr>
          <w:ilvl w:val="0"/>
          <w:numId w:val="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Уголовно-процессуальные правоотношения</w:t>
      </w:r>
    </w:p>
    <w:p w:rsidR="009C7720" w:rsidRPr="009C7720" w:rsidRDefault="009C7720" w:rsidP="009C7720">
      <w:pPr>
        <w:numPr>
          <w:ilvl w:val="0"/>
          <w:numId w:val="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Уголовно-процессуальные функции</w:t>
      </w:r>
    </w:p>
    <w:p w:rsidR="009C7720" w:rsidRPr="009C7720" w:rsidRDefault="009C7720" w:rsidP="009C7720">
      <w:pPr>
        <w:numPr>
          <w:ilvl w:val="0"/>
          <w:numId w:val="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Источники уголовно-процессуального права</w:t>
      </w:r>
    </w:p>
    <w:p w:rsidR="009C7720" w:rsidRPr="009C7720" w:rsidRDefault="009C7720" w:rsidP="009C7720">
      <w:pPr>
        <w:spacing w:after="0"/>
        <w:jc w:val="center"/>
        <w:rPr>
          <w:rFonts w:ascii="Times New Roman" w:hAnsi="Times New Roman" w:cs="Times New Roman"/>
          <w:b/>
          <w:sz w:val="24"/>
          <w:szCs w:val="24"/>
        </w:rPr>
      </w:pP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b/>
          <w:sz w:val="24"/>
          <w:szCs w:val="24"/>
        </w:rPr>
        <w:t>Тема № 2. Принципы уголовного судопроизводства</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4 часа</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уяснить понятие и содержание принципов уголовного процесса, единства их системы, взаимосвязи и взаимообусловленности. Анализ имеющихся в </w:t>
      </w:r>
      <w:r w:rsidRPr="009C7720">
        <w:rPr>
          <w:rFonts w:ascii="Times New Roman" w:hAnsi="Times New Roman" w:cs="Times New Roman"/>
          <w:sz w:val="24"/>
          <w:szCs w:val="24"/>
        </w:rPr>
        <w:lastRenderedPageBreak/>
        <w:t>юридической литературе точек зрения в отношении понятия и системы принципов уголовного процесса. Четкое знание содержания отраслевых принципов.</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5"/>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принципов уголовного процесса.</w:t>
      </w:r>
    </w:p>
    <w:p w:rsidR="009C7720" w:rsidRPr="009C7720" w:rsidRDefault="009C7720" w:rsidP="009C7720">
      <w:pPr>
        <w:numPr>
          <w:ilvl w:val="0"/>
          <w:numId w:val="5"/>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Общая характеристика принципов уголовного процесса, закрепленных в уголовно-процессуальном законодательстве Приднестровской Молдавской Республики.</w:t>
      </w: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курсантам необходимо на основе знаний, полученных в процессе прослушивания лекции, а так же в процессе самостоятельной работы с УПК ПМР и учебно-методической литературой уметь раскрыть:</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принципов уголовного процесса. Их роль в решении задач уголовного судопроизводства и последовательном проведении начал социальной справедливости.</w:t>
      </w:r>
    </w:p>
    <w:p w:rsidR="009C7720" w:rsidRPr="009C7720" w:rsidRDefault="009C7720" w:rsidP="009C7720">
      <w:pPr>
        <w:shd w:val="clear" w:color="auto" w:fill="FFFFFF"/>
        <w:tabs>
          <w:tab w:val="left" w:pos="-360"/>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ab/>
        <w:t>Вопрос о системе принципов в уголовно-процессуальной литературе.</w:t>
      </w:r>
    </w:p>
    <w:p w:rsidR="009C7720" w:rsidRPr="009C7720" w:rsidRDefault="009C7720" w:rsidP="009C7720">
      <w:pPr>
        <w:shd w:val="clear" w:color="auto" w:fill="FFFFFF"/>
        <w:tabs>
          <w:tab w:val="left" w:pos="-360"/>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ab/>
        <w:t>Проанализировать и раскрыть сущность принципов уголовного процесса</w:t>
      </w:r>
      <w:r w:rsidRPr="009C7720">
        <w:rPr>
          <w:rFonts w:ascii="Times New Roman" w:hAnsi="Times New Roman" w:cs="Times New Roman"/>
          <w:color w:val="000000"/>
          <w:sz w:val="24"/>
          <w:szCs w:val="24"/>
        </w:rPr>
        <w:t xml:space="preserve">, таких как: </w:t>
      </w:r>
      <w:r w:rsidRPr="009C7720">
        <w:rPr>
          <w:rFonts w:ascii="Times New Roman" w:hAnsi="Times New Roman" w:cs="Times New Roman"/>
          <w:sz w:val="24"/>
          <w:szCs w:val="24"/>
        </w:rPr>
        <w:t>- принцип публичности;</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законности при производстве по уголовному делу;</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презумпции невиновности;</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неприкосновенности личности;</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уважения чести и достоинства личности;</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охраны прав и свобод человека и гражданина в уголовном судопроизводстве;</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неприкосновенности жилища;</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тайны переписки, телефонных и иных переговоров, почтовых, телеграфных и иных сообщений;</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состязательности сторон;</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свобода оценки доказательств;</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осуществления правосудия только судом;</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осуществления правосудия на началах равенства граждан перед законом и судом;</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независимости судей и подчинение их только закону;</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использования языка, на котором ведется судопроизводство;</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гласности судебного разбирательства;</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обеспечения подозреваемому, обвиняемому и подсудимому права на защиту;</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всестороннего, полного и объективного исследования обстоятельств дела;</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право на обжалование процессуальных действий и решений;</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неизменности состава суда;</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непосредственность и устность судебного разбирательства;</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Перспективы развития системы принципов уголовного судопроизводства.</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0"/>
        <w:jc w:val="both"/>
        <w:rPr>
          <w:rFonts w:ascii="Times New Roman" w:hAnsi="Times New Roman" w:cs="Times New Roman"/>
          <w:b/>
          <w:sz w:val="24"/>
          <w:szCs w:val="24"/>
        </w:rPr>
      </w:pPr>
      <w:r w:rsidRPr="009C7720">
        <w:rPr>
          <w:rFonts w:ascii="Times New Roman" w:hAnsi="Times New Roman" w:cs="Times New Roman"/>
          <w:sz w:val="24"/>
          <w:szCs w:val="24"/>
        </w:rPr>
        <w:t>Принципы уголовного судопроизводства</w:t>
      </w:r>
    </w:p>
    <w:p w:rsidR="009C7720" w:rsidRPr="009C7720" w:rsidRDefault="009C7720" w:rsidP="009C7720">
      <w:pPr>
        <w:numPr>
          <w:ilvl w:val="0"/>
          <w:numId w:val="3"/>
        </w:numPr>
        <w:spacing w:after="0" w:line="240" w:lineRule="auto"/>
        <w:ind w:left="0" w:firstLine="0"/>
        <w:jc w:val="both"/>
        <w:rPr>
          <w:rFonts w:ascii="Times New Roman" w:hAnsi="Times New Roman" w:cs="Times New Roman"/>
          <w:b/>
          <w:sz w:val="24"/>
          <w:szCs w:val="24"/>
        </w:rPr>
      </w:pPr>
      <w:r w:rsidRPr="009C7720">
        <w:rPr>
          <w:rFonts w:ascii="Times New Roman" w:hAnsi="Times New Roman" w:cs="Times New Roman"/>
          <w:sz w:val="24"/>
          <w:szCs w:val="24"/>
        </w:rPr>
        <w:t>Система принципов уголовного процесса</w:t>
      </w:r>
    </w:p>
    <w:p w:rsidR="009C7720" w:rsidRPr="009C7720" w:rsidRDefault="009C7720" w:rsidP="009C7720">
      <w:pPr>
        <w:numPr>
          <w:ilvl w:val="0"/>
          <w:numId w:val="3"/>
        </w:numPr>
        <w:spacing w:after="0" w:line="240" w:lineRule="auto"/>
        <w:ind w:left="0" w:firstLine="0"/>
        <w:jc w:val="both"/>
        <w:rPr>
          <w:rFonts w:ascii="Times New Roman" w:hAnsi="Times New Roman" w:cs="Times New Roman"/>
          <w:b/>
          <w:sz w:val="24"/>
          <w:szCs w:val="24"/>
        </w:rPr>
      </w:pPr>
      <w:r w:rsidRPr="009C7720">
        <w:rPr>
          <w:rFonts w:ascii="Times New Roman" w:hAnsi="Times New Roman" w:cs="Times New Roman"/>
          <w:sz w:val="24"/>
          <w:szCs w:val="24"/>
        </w:rPr>
        <w:t>Значение принципов уголовного процесса</w:t>
      </w:r>
    </w:p>
    <w:p w:rsidR="009C7720" w:rsidRPr="009C7720" w:rsidRDefault="009C7720" w:rsidP="009C7720">
      <w:pPr>
        <w:spacing w:after="0"/>
        <w:ind w:firstLine="708"/>
        <w:jc w:val="both"/>
        <w:rPr>
          <w:rFonts w:ascii="Times New Roman" w:hAnsi="Times New Roman" w:cs="Times New Roman"/>
          <w:sz w:val="24"/>
          <w:szCs w:val="24"/>
        </w:rPr>
      </w:pP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b/>
          <w:sz w:val="24"/>
          <w:szCs w:val="24"/>
        </w:rPr>
        <w:t>Тема № 2. Принципы уголовного судопроизводства</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4 часа</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2 часа</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lastRenderedPageBreak/>
        <w:t>(ИФО – групповое решение задач)</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В ходе занятия курсанты анализируют и устно решают, предложенные преподавателем задачи. Ответы должны быть обоснованными и содержать ссылки на соответствующие нормы законодательных актов ПМР.</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Гражданин Каримов, уроженец Таджикистана, во время пребывания в г. Тирасполе  был привлечен к уголовной ответственности за хулиганство по ч. 1 ст. 213 УК ПМР. В процессе расследования обвиняемый был обеспечен помощью переводчика. В подготовительной части судебного разбирательства было выяснено, что подсудимому Каримову, который не владеет русским языком, не был вручен перевод обвинительного заключения на его родном языке. Государственный обвинитель в суде пояснил, что статья 23 Конституции ПМР не предусматривает перевод обвинительного заключения лицам, не владеющим языком судопроизводства.</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Правильно ли мнение государственного обвинителя? Какие гарантии для лиц, не владеющих языком судопроизводства, предусматривает УПК ПМР?</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 ходе судебного следствия подсудимый Чернов заявил ходатайство о вызове переводчика, указав, что почти все свидетели и потерпевшие по делу являются татарами, по-русски говорят плохо, а он татарский язык не понимает.</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Судья вынес постановление об отказе в удовлетворении ходатайства, мотивируя свое решение тем, что судопроизводство ведется на русском языке, являющемся родным языком подсудимого, и если отдельные слова для него будут непонятны, их переведет секретарь судебного заседания, которая по национальности татарка.</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Правильно ли решение судьи?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 одному из уголовных дел адвокат юридической консультации Каменев являлся защитником обвиняемого Романцова. В другом уголовном деле он участвовал в качестве представителя того же Романцова, который был признан потерпевшим.</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Вопросы:</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1. Что такое состязательность и равноправие сторон? </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2.Не нарушены ли в данном случае принципы уголовного процесса?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4.</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Гражданин Пучков, вызванный для допроса в качестве свидетеля по делу о грабеже, прибыл к следователю в указанное в повестке время. Взяв повестку, следователь предупредил </w:t>
      </w:r>
      <w:proofErr w:type="spellStart"/>
      <w:r w:rsidRPr="009C7720">
        <w:rPr>
          <w:rFonts w:ascii="Times New Roman" w:hAnsi="Times New Roman" w:cs="Times New Roman"/>
          <w:sz w:val="24"/>
          <w:szCs w:val="24"/>
        </w:rPr>
        <w:t>Пучкова</w:t>
      </w:r>
      <w:proofErr w:type="spellEnd"/>
      <w:r w:rsidRPr="009C7720">
        <w:rPr>
          <w:rFonts w:ascii="Times New Roman" w:hAnsi="Times New Roman" w:cs="Times New Roman"/>
          <w:sz w:val="24"/>
          <w:szCs w:val="24"/>
        </w:rPr>
        <w:t>, что сейчас он его допросить не может, так как уходит на совещание к начальнику следственного отдела и освободится примерно через два часа. Пучков ответил, что столько времени он ждать не может. На это следователь ответил, что Пучков должен и будет его ждать.</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Вопросы: </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1. Какими принципами уголовного процесса должен руководствоваться следователь при производстве предварительного расследования?</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2. Правильно ли поступил следователь?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5.</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 xml:space="preserve">Во время ссоры на кухне коммунальной квартиры гражданин </w:t>
      </w:r>
      <w:proofErr w:type="spellStart"/>
      <w:r w:rsidRPr="009C7720">
        <w:rPr>
          <w:rFonts w:ascii="Times New Roman" w:hAnsi="Times New Roman" w:cs="Times New Roman"/>
          <w:sz w:val="24"/>
          <w:szCs w:val="24"/>
        </w:rPr>
        <w:t>Бадаев</w:t>
      </w:r>
      <w:proofErr w:type="spellEnd"/>
      <w:r w:rsidRPr="009C7720">
        <w:rPr>
          <w:rFonts w:ascii="Times New Roman" w:hAnsi="Times New Roman" w:cs="Times New Roman"/>
          <w:sz w:val="24"/>
          <w:szCs w:val="24"/>
        </w:rPr>
        <w:t xml:space="preserve"> ударил Скворцова сковородкой несколько раз, в результате чего Скворцов получил перелом ключицы и запястья правой руки. Скворцов обратился с заявлением в отдел милиции, но там отказались принимать заявление, посоветовав обратиться в суд, так как это дела частного обвинения. </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Вопросы: </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1. Как происходит возбуждение и расследование уголовных дел различного обвинения?</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2. Не нарушены ли принципы уголовного процесса?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6.</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Гражданин Браверманн, задержанный по подозрению в совершении преступления, предусмотренного пунктом «а» части 2 ст. 154 УК ПМР, заявил ходатайство о предоставлении ему защитника. Следователь в удовлетворении данного ходатайства отказал, мотивируя свой отказ тем, что защитник Браверманну будет предоставлен в момент предъявления ему обвинения.</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b/>
          <w:i/>
          <w:sz w:val="24"/>
          <w:szCs w:val="24"/>
        </w:rPr>
        <w:t xml:space="preserve"> </w:t>
      </w:r>
      <w:r w:rsidRPr="009C7720">
        <w:rPr>
          <w:rFonts w:ascii="Times New Roman" w:hAnsi="Times New Roman" w:cs="Times New Roman"/>
          <w:i/>
          <w:sz w:val="24"/>
          <w:szCs w:val="24"/>
        </w:rPr>
        <w:t>Вопросы:</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 1. Что такое презумпция невиновности и право на защиту?</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 2. Как может поступить задержанный Браверманн?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7.</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Адвокат подсудимого </w:t>
      </w:r>
      <w:proofErr w:type="spellStart"/>
      <w:r w:rsidRPr="009C7720">
        <w:rPr>
          <w:rFonts w:ascii="Times New Roman" w:hAnsi="Times New Roman" w:cs="Times New Roman"/>
          <w:sz w:val="24"/>
          <w:szCs w:val="24"/>
        </w:rPr>
        <w:t>Орудцева</w:t>
      </w:r>
      <w:proofErr w:type="spellEnd"/>
      <w:r w:rsidRPr="009C7720">
        <w:rPr>
          <w:rFonts w:ascii="Times New Roman" w:hAnsi="Times New Roman" w:cs="Times New Roman"/>
          <w:sz w:val="24"/>
          <w:szCs w:val="24"/>
        </w:rPr>
        <w:t>, привлеченного к уголовной ответственности за кражу по ч.1 ст.154 УК ПМР, попросил удалить из зала суда всех посторонних.</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Судья отказал в этом ходатайстве.</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Каким принципом уголовного процесса руководствовался судья?</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3. Участники уголовного судопроизводства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4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усвоение понятия участника уголовного процесса и его классификация по определенным основаниям. Уяснение роли, места и пределов полномочий участников уголовного процесса. Изучение деятельности государственных органов и должностных лиц как особой категории участников уголовного процесса, которые отличаются спецификой процессуальных обязанностей, обеспечивающих реализацию процессуальных прав участвующим в деле лицам.</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widowControl w:val="0"/>
        <w:numPr>
          <w:ilvl w:val="0"/>
          <w:numId w:val="19"/>
        </w:numPr>
        <w:autoSpaceDE w:val="0"/>
        <w:autoSpaceDN w:val="0"/>
        <w:adjustRightInd w:val="0"/>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участников уголовного процесса и их классификация.</w:t>
      </w:r>
    </w:p>
    <w:p w:rsidR="009C7720" w:rsidRPr="009C7720" w:rsidRDefault="009C7720" w:rsidP="009C7720">
      <w:pPr>
        <w:widowControl w:val="0"/>
        <w:numPr>
          <w:ilvl w:val="0"/>
          <w:numId w:val="19"/>
        </w:numPr>
        <w:autoSpaceDE w:val="0"/>
        <w:autoSpaceDN w:val="0"/>
        <w:adjustRightInd w:val="0"/>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Суд – орган осуществления правосудия. Полномочия суда и председательствующего.</w:t>
      </w:r>
    </w:p>
    <w:p w:rsidR="009C7720" w:rsidRPr="009C7720" w:rsidRDefault="009C7720" w:rsidP="009C7720">
      <w:pPr>
        <w:widowControl w:val="0"/>
        <w:numPr>
          <w:ilvl w:val="0"/>
          <w:numId w:val="19"/>
        </w:numPr>
        <w:autoSpaceDE w:val="0"/>
        <w:autoSpaceDN w:val="0"/>
        <w:adjustRightInd w:val="0"/>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Обстоятельства, исключающие возможность участия в судопроизводстве. Отводы и самоотводы.</w:t>
      </w:r>
    </w:p>
    <w:p w:rsidR="009C7720" w:rsidRPr="009C7720" w:rsidRDefault="009C7720" w:rsidP="009C7720">
      <w:pPr>
        <w:widowControl w:val="0"/>
        <w:numPr>
          <w:ilvl w:val="0"/>
          <w:numId w:val="19"/>
        </w:numPr>
        <w:autoSpaceDE w:val="0"/>
        <w:autoSpaceDN w:val="0"/>
        <w:adjustRightInd w:val="0"/>
        <w:spacing w:after="0" w:line="240" w:lineRule="auto"/>
        <w:ind w:left="0" w:hanging="153"/>
        <w:jc w:val="both"/>
        <w:rPr>
          <w:rFonts w:ascii="Times New Roman" w:hAnsi="Times New Roman" w:cs="Times New Roman"/>
          <w:sz w:val="24"/>
          <w:szCs w:val="24"/>
        </w:rPr>
      </w:pPr>
      <w:r w:rsidRPr="009C7720">
        <w:rPr>
          <w:rFonts w:ascii="Times New Roman" w:hAnsi="Times New Roman" w:cs="Times New Roman"/>
          <w:sz w:val="24"/>
          <w:szCs w:val="24"/>
        </w:rPr>
        <w:t>Участники уголовного судопроизводства, выступающие со стороны обвинения.</w:t>
      </w:r>
    </w:p>
    <w:p w:rsidR="009C7720" w:rsidRPr="009C7720" w:rsidRDefault="009C7720" w:rsidP="009C7720">
      <w:pPr>
        <w:widowControl w:val="0"/>
        <w:numPr>
          <w:ilvl w:val="0"/>
          <w:numId w:val="19"/>
        </w:numPr>
        <w:autoSpaceDE w:val="0"/>
        <w:autoSpaceDN w:val="0"/>
        <w:adjustRightInd w:val="0"/>
        <w:spacing w:after="0" w:line="240" w:lineRule="auto"/>
        <w:ind w:left="0" w:hanging="153"/>
        <w:jc w:val="both"/>
        <w:rPr>
          <w:rFonts w:ascii="Times New Roman" w:hAnsi="Times New Roman" w:cs="Times New Roman"/>
          <w:sz w:val="24"/>
          <w:szCs w:val="24"/>
        </w:rPr>
      </w:pPr>
      <w:r w:rsidRPr="009C7720">
        <w:rPr>
          <w:rFonts w:ascii="Times New Roman" w:hAnsi="Times New Roman" w:cs="Times New Roman"/>
          <w:sz w:val="24"/>
          <w:szCs w:val="24"/>
        </w:rPr>
        <w:t>Участники уголовного судопроизводства, выступающие со стороны защиты.</w:t>
      </w:r>
    </w:p>
    <w:p w:rsidR="009C7720" w:rsidRPr="009C7720" w:rsidRDefault="009C7720" w:rsidP="009C7720">
      <w:pPr>
        <w:widowControl w:val="0"/>
        <w:numPr>
          <w:ilvl w:val="0"/>
          <w:numId w:val="19"/>
        </w:numPr>
        <w:autoSpaceDE w:val="0"/>
        <w:autoSpaceDN w:val="0"/>
        <w:adjustRightInd w:val="0"/>
        <w:spacing w:after="0" w:line="240" w:lineRule="auto"/>
        <w:ind w:left="0" w:hanging="153"/>
        <w:jc w:val="both"/>
        <w:rPr>
          <w:rFonts w:ascii="Times New Roman" w:hAnsi="Times New Roman" w:cs="Times New Roman"/>
          <w:sz w:val="24"/>
          <w:szCs w:val="24"/>
        </w:rPr>
      </w:pPr>
      <w:r w:rsidRPr="009C7720">
        <w:rPr>
          <w:rFonts w:ascii="Times New Roman" w:hAnsi="Times New Roman" w:cs="Times New Roman"/>
          <w:sz w:val="24"/>
          <w:szCs w:val="24"/>
        </w:rPr>
        <w:t>Иные участники уголовного судопроизводства.</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курсантам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субъектов (участников) уголовного процесса и дать их классификацию.</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Полномочия суда, как субъекта судебной власти. Состав суда по уголовному делу.</w:t>
      </w:r>
    </w:p>
    <w:p w:rsidR="009C7720" w:rsidRPr="009C7720" w:rsidRDefault="009C7720" w:rsidP="009C7720">
      <w:pPr>
        <w:spacing w:after="0"/>
        <w:ind w:firstLine="567"/>
        <w:jc w:val="both"/>
        <w:rPr>
          <w:rFonts w:ascii="Times New Roman" w:hAnsi="Times New Roman" w:cs="Times New Roman"/>
          <w:sz w:val="24"/>
          <w:szCs w:val="24"/>
        </w:rPr>
      </w:pPr>
      <w:proofErr w:type="gramStart"/>
      <w:r w:rsidRPr="009C7720">
        <w:rPr>
          <w:rFonts w:ascii="Times New Roman" w:hAnsi="Times New Roman" w:cs="Times New Roman"/>
          <w:sz w:val="24"/>
          <w:szCs w:val="24"/>
          <w:u w:val="single"/>
        </w:rPr>
        <w:t xml:space="preserve">Обстоятельства, исключающие участие в уголовном судопроизводстве </w:t>
      </w:r>
      <w:r w:rsidRPr="009C7720">
        <w:rPr>
          <w:rFonts w:ascii="Times New Roman" w:hAnsi="Times New Roman" w:cs="Times New Roman"/>
          <w:sz w:val="24"/>
          <w:szCs w:val="24"/>
        </w:rPr>
        <w:t>судьи, прокурора, следователя, лица, производящего дознание, секретаря судебного заседания, судебного эксперта, специалиста, переводчика.</w:t>
      </w:r>
      <w:proofErr w:type="gramEnd"/>
      <w:r w:rsidRPr="009C7720">
        <w:rPr>
          <w:rFonts w:ascii="Times New Roman" w:hAnsi="Times New Roman" w:cs="Times New Roman"/>
          <w:sz w:val="24"/>
          <w:szCs w:val="24"/>
        </w:rPr>
        <w:t xml:space="preserve"> Основания и процессуальный порядок заявления отводов и самоотводов.</w:t>
      </w:r>
    </w:p>
    <w:p w:rsidR="009C7720" w:rsidRPr="009C7720" w:rsidRDefault="009C7720" w:rsidP="009C7720">
      <w:pPr>
        <w:spacing w:after="0"/>
        <w:ind w:firstLine="567"/>
        <w:jc w:val="both"/>
        <w:rPr>
          <w:rFonts w:ascii="Times New Roman" w:hAnsi="Times New Roman" w:cs="Times New Roman"/>
          <w:sz w:val="24"/>
          <w:szCs w:val="24"/>
          <w:u w:val="single"/>
        </w:rPr>
      </w:pPr>
      <w:r w:rsidRPr="009C7720">
        <w:rPr>
          <w:rFonts w:ascii="Times New Roman" w:hAnsi="Times New Roman" w:cs="Times New Roman"/>
          <w:sz w:val="24"/>
          <w:szCs w:val="24"/>
          <w:u w:val="single"/>
        </w:rPr>
        <w:t xml:space="preserve">Участников уголовного процесса со стороны обвинения: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Процессуальное положение прокурора.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Процессуальное положение руководителя следственного органа.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Процессуальное положение общественного обвинителя.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Процессуальное положение следователя.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Процессуальное положение следователя – криминалиста.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Органы дознания. Дознаватель, его полномочия.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Потерпевший. Понятие. Процессуальное положение потерпевшего.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Гражданский истец. Понятие. Процессуальное положение гражданского истца.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Представители потерпевшего и гражданского истца.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u w:val="single"/>
        </w:rPr>
        <w:t>Участников уголовного процесса со стороны защиты:</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Процессуальное положение </w:t>
      </w:r>
      <w:proofErr w:type="gramStart"/>
      <w:r w:rsidRPr="009C7720">
        <w:rPr>
          <w:rFonts w:ascii="Times New Roman" w:hAnsi="Times New Roman" w:cs="Times New Roman"/>
          <w:sz w:val="24"/>
          <w:szCs w:val="24"/>
        </w:rPr>
        <w:t>подозреваемого</w:t>
      </w:r>
      <w:proofErr w:type="gramEnd"/>
      <w:r w:rsidRPr="009C7720">
        <w:rPr>
          <w:rFonts w:ascii="Times New Roman" w:hAnsi="Times New Roman" w:cs="Times New Roman"/>
          <w:sz w:val="24"/>
          <w:szCs w:val="24"/>
        </w:rPr>
        <w:t>.</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Процессуальное положение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Законные представители несовершеннолетнего подозреваемого и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Процессуальное положение защитника. Лица, могущие исполнять обязанности защитника. Приглашение, назначение и замена защитника. Отказ от защитника. Обстоятельства, исключающие участие в деле адвоката. Участие защитника в уголовном процессе, его права и обязанности. Допущение защитника к участию в деле с момента возбуждения уголовного дела, задержания, ареста и предъявления обвинения. Случаи обязательного участия защитника при производстве предварительного расследования и в суде.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Общественный защитник. Его полномочия.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Гражданский ответчик. Понятие. Процессуальное положение гражданского ответчика и его представителя.</w:t>
      </w:r>
    </w:p>
    <w:p w:rsidR="009C7720" w:rsidRPr="009C7720" w:rsidRDefault="009C7720" w:rsidP="009C7720">
      <w:pPr>
        <w:spacing w:after="0"/>
        <w:ind w:firstLine="567"/>
        <w:jc w:val="both"/>
        <w:rPr>
          <w:rFonts w:ascii="Times New Roman" w:hAnsi="Times New Roman" w:cs="Times New Roman"/>
          <w:sz w:val="24"/>
          <w:szCs w:val="24"/>
        </w:rPr>
      </w:pPr>
      <w:proofErr w:type="gramStart"/>
      <w:r w:rsidRPr="009C7720">
        <w:rPr>
          <w:rFonts w:ascii="Times New Roman" w:hAnsi="Times New Roman" w:cs="Times New Roman"/>
          <w:sz w:val="24"/>
          <w:szCs w:val="24"/>
          <w:u w:val="single"/>
        </w:rPr>
        <w:t xml:space="preserve">Иных участников уголовного процесса: </w:t>
      </w:r>
      <w:r w:rsidRPr="009C7720">
        <w:rPr>
          <w:rFonts w:ascii="Times New Roman" w:hAnsi="Times New Roman" w:cs="Times New Roman"/>
          <w:sz w:val="24"/>
          <w:szCs w:val="24"/>
        </w:rPr>
        <w:t>свидетеля, судебного эксперта, специалиста, переводчика, понятого, залогодателя, поручителя, секретаря судебного заседания.</w:t>
      </w:r>
      <w:proofErr w:type="gramEnd"/>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Участники уголовного судопроизводства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Отвод в уголовном судопроизводстве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Прокурор</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Руководитель следственного органа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Следователь</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Дознаватель</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Потерпевший</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Гражданский истец</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Защитник</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Подозреваемый</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Обвиняемый</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Гражданский ответчик</w:t>
      </w:r>
    </w:p>
    <w:p w:rsidR="009C7720" w:rsidRPr="009C7720" w:rsidRDefault="009C7720" w:rsidP="009C7720">
      <w:pPr>
        <w:spacing w:after="0"/>
        <w:ind w:firstLine="567"/>
        <w:jc w:val="both"/>
        <w:rPr>
          <w:rFonts w:ascii="Times New Roman" w:hAnsi="Times New Roman" w:cs="Times New Roman"/>
          <w:b/>
          <w:sz w:val="24"/>
          <w:szCs w:val="24"/>
        </w:rPr>
      </w:pPr>
    </w:p>
    <w:p w:rsidR="00520902" w:rsidRDefault="00520902"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lastRenderedPageBreak/>
        <w:t>Тема № 3. Участники уголовного судопроизводства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4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2 часа</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решение задач)</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 xml:space="preserve">В ходе занятия курсанты анализируют и устно решают предложенные преподавателем задачи. Ответы должны быть обоснованными и содержать ссылки на соответствующие нормы законодательных актов ПМР. </w:t>
      </w:r>
    </w:p>
    <w:p w:rsidR="009C7720" w:rsidRPr="009C7720" w:rsidRDefault="009C7720" w:rsidP="009C7720">
      <w:pPr>
        <w:spacing w:after="0"/>
        <w:ind w:firstLine="709"/>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 xml:space="preserve">А., Б. и В. совершили нападение на Г., Д. и Е.. Угрожая детским игрушечным пистолетом, они отобрали у потерпевших часы и деньги. Преступные действия указанных лиц следователь квалифицировал как разбой, совершенный по предварительному сговору группой лиц с применением оружия (пункт «а» и «б» ч.2 ст.158 УК ПМР). Должностное лицо Следственного комитета ПМР, ознакомившись с материалами предварительного следствия, дал следователю следующие письменные указания: </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1. Преступные действия обвиняемых квалифицировать как грабеж (ст.157 УК).</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2. Провести очную ставку между обвиняемым А. и потерпевшим Г..</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3. Изменить меру пресечения в отношении обвиняемого Б. в виде заключения под стражу на подписку о невыезде.</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4. Произвести повторную экспертизу для определения психического состояния обвиняемого В.</w:t>
      </w:r>
    </w:p>
    <w:p w:rsidR="009C7720" w:rsidRPr="009C7720" w:rsidRDefault="009C7720" w:rsidP="009C7720">
      <w:pPr>
        <w:spacing w:after="0"/>
        <w:ind w:firstLine="709"/>
        <w:jc w:val="both"/>
        <w:rPr>
          <w:rFonts w:ascii="Times New Roman" w:hAnsi="Times New Roman" w:cs="Times New Roman"/>
          <w:sz w:val="24"/>
          <w:szCs w:val="24"/>
        </w:rPr>
      </w:pPr>
      <w:proofErr w:type="gramStart"/>
      <w:r w:rsidRPr="009C7720">
        <w:rPr>
          <w:rFonts w:ascii="Times New Roman" w:hAnsi="Times New Roman" w:cs="Times New Roman"/>
          <w:sz w:val="24"/>
          <w:szCs w:val="24"/>
        </w:rPr>
        <w:t>С этими указаниями, за исключением производства повторной психиатрической экспертизы, следователь не согласился, считая данную им квалификацию преступных действий обвиняемых правильной, противоречия в показаниях обвиняемого и потерпевшего несущественными, а изменение меры пресечения невозможной, так как Б. может воздействовать на свидетелей с целью изменения их показаний.</w:t>
      </w:r>
      <w:proofErr w:type="gramEnd"/>
      <w:r w:rsidRPr="009C7720">
        <w:rPr>
          <w:rFonts w:ascii="Times New Roman" w:hAnsi="Times New Roman" w:cs="Times New Roman"/>
          <w:sz w:val="24"/>
          <w:szCs w:val="24"/>
        </w:rPr>
        <w:t xml:space="preserve"> О своей позиции следователь также письменно проинформировал должностное лицо следственного комитета ПМР.</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Вопросы:</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1. Прав ли следователь?</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2.Как разрешаются подобные коллизии по закону?</w:t>
      </w:r>
    </w:p>
    <w:p w:rsidR="009C7720" w:rsidRPr="009C7720" w:rsidRDefault="009C7720" w:rsidP="009C7720">
      <w:pPr>
        <w:spacing w:after="0"/>
        <w:ind w:firstLine="709"/>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Следователем Ивлевым в ходе расследования были собраны достаточные, по его мнению, данные для направления дела в суд. Надзирающий руководитель следственного органа истребовал дело, изучил его и пришел к выводу, что оно подлежит прекращению.</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Оцените действия руководителя следственного органа.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Какие указания он может дать следователю в данном случае?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Что должен предпринять следователь в случае несогласия с указаниями руководителя следственного органа?</w:t>
      </w:r>
    </w:p>
    <w:p w:rsidR="009C7720" w:rsidRPr="009C7720" w:rsidRDefault="009C7720" w:rsidP="009C7720">
      <w:pPr>
        <w:spacing w:after="0"/>
        <w:ind w:firstLine="709"/>
        <w:jc w:val="both"/>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 xml:space="preserve">В ходе допроса обвиняемого </w:t>
      </w:r>
      <w:proofErr w:type="spellStart"/>
      <w:r w:rsidRPr="009C7720">
        <w:rPr>
          <w:rFonts w:ascii="Times New Roman" w:hAnsi="Times New Roman" w:cs="Times New Roman"/>
          <w:sz w:val="24"/>
          <w:szCs w:val="24"/>
        </w:rPr>
        <w:t>Снеткова</w:t>
      </w:r>
      <w:proofErr w:type="spellEnd"/>
      <w:r w:rsidRPr="009C7720">
        <w:rPr>
          <w:rFonts w:ascii="Times New Roman" w:hAnsi="Times New Roman" w:cs="Times New Roman"/>
          <w:sz w:val="24"/>
          <w:szCs w:val="24"/>
        </w:rPr>
        <w:t xml:space="preserve"> адвокат </w:t>
      </w:r>
      <w:proofErr w:type="spellStart"/>
      <w:r w:rsidRPr="009C7720">
        <w:rPr>
          <w:rFonts w:ascii="Times New Roman" w:hAnsi="Times New Roman" w:cs="Times New Roman"/>
          <w:sz w:val="24"/>
          <w:szCs w:val="24"/>
        </w:rPr>
        <w:t>Марышев</w:t>
      </w:r>
      <w:proofErr w:type="spellEnd"/>
      <w:r w:rsidRPr="009C7720">
        <w:rPr>
          <w:rFonts w:ascii="Times New Roman" w:hAnsi="Times New Roman" w:cs="Times New Roman"/>
          <w:sz w:val="24"/>
          <w:szCs w:val="24"/>
        </w:rPr>
        <w:t xml:space="preserve"> попросил следователя ознакомить его с материалами уголовного дела. Следователь ему в этом отказал, мотивировав тем, что ознакомление с делом может быть проведено только по окончании следствия.</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lastRenderedPageBreak/>
        <w:t>Имеет ли право следователь знакомить адвоката с материалами уголовного дела в процессе расследования?</w:t>
      </w:r>
    </w:p>
    <w:p w:rsidR="009C7720" w:rsidRPr="009C7720" w:rsidRDefault="009C7720" w:rsidP="009C7720">
      <w:pPr>
        <w:spacing w:after="0"/>
        <w:ind w:firstLine="709"/>
        <w:jc w:val="both"/>
        <w:rPr>
          <w:rFonts w:ascii="Times New Roman" w:hAnsi="Times New Roman" w:cs="Times New Roman"/>
          <w:b/>
          <w:sz w:val="24"/>
          <w:szCs w:val="24"/>
        </w:rPr>
      </w:pPr>
      <w:r w:rsidRPr="009C7720">
        <w:rPr>
          <w:rFonts w:ascii="Times New Roman" w:hAnsi="Times New Roman" w:cs="Times New Roman"/>
          <w:b/>
          <w:sz w:val="24"/>
          <w:szCs w:val="24"/>
        </w:rPr>
        <w:t>Задача 4.</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Горохова была сбита машиной при переходе улицы и с тяжелыми травмами помещена в больницу. В связи с тяжестью повреждений она не могла принять участие в деле. Так как срок предварительного следствия истекал, следователь признал потерпевшим мужа Гороховой, который заявил гражданский иск для возмещения морального и материального ущерба.</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По завершении производства по делу следователь направил дело руководителю следственного органа  для утверждения обвинительного заключения и направления дела в суд. Руководитель следственного органа, ознакомившись с материалами дела, возвратил его на дополнительное расследование, мотивировав тем, что потерпевшей должна быть признана Горохова.</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Оцените действия участников процесса.</w:t>
      </w:r>
    </w:p>
    <w:p w:rsidR="009C7720" w:rsidRPr="009C7720" w:rsidRDefault="009C7720" w:rsidP="009C7720">
      <w:pPr>
        <w:spacing w:after="0"/>
        <w:ind w:firstLine="709"/>
        <w:jc w:val="both"/>
        <w:rPr>
          <w:rFonts w:ascii="Times New Roman" w:hAnsi="Times New Roman" w:cs="Times New Roman"/>
          <w:b/>
          <w:sz w:val="24"/>
          <w:szCs w:val="24"/>
        </w:rPr>
      </w:pPr>
      <w:r w:rsidRPr="009C7720">
        <w:rPr>
          <w:rFonts w:ascii="Times New Roman" w:hAnsi="Times New Roman" w:cs="Times New Roman"/>
          <w:b/>
          <w:sz w:val="24"/>
          <w:szCs w:val="24"/>
        </w:rPr>
        <w:t>Задача 5.</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Д., прибыв к следователю для ознакомления о привлечении его в качестве обвиняемого в вымогательстве и первого допроса, на вопрос следователя, нуждается ли он в защитнике, ответил, что адвокат, конечно, не помешал бы, но платить ему нечем.</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Как должен поступить следователь в данной ситуации?</w:t>
      </w:r>
    </w:p>
    <w:p w:rsidR="009C7720" w:rsidRPr="009C7720" w:rsidRDefault="009C7720" w:rsidP="009C7720">
      <w:pPr>
        <w:spacing w:after="0"/>
        <w:ind w:firstLine="709"/>
        <w:jc w:val="both"/>
        <w:rPr>
          <w:rFonts w:ascii="Times New Roman" w:hAnsi="Times New Roman" w:cs="Times New Roman"/>
          <w:b/>
          <w:sz w:val="24"/>
          <w:szCs w:val="24"/>
        </w:rPr>
      </w:pPr>
      <w:r w:rsidRPr="009C7720">
        <w:rPr>
          <w:rFonts w:ascii="Times New Roman" w:hAnsi="Times New Roman" w:cs="Times New Roman"/>
          <w:b/>
          <w:sz w:val="24"/>
          <w:szCs w:val="24"/>
        </w:rPr>
        <w:t>Задача 6.</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 xml:space="preserve">У инженера завода электронного оборудования </w:t>
      </w:r>
      <w:proofErr w:type="spellStart"/>
      <w:r w:rsidRPr="009C7720">
        <w:rPr>
          <w:rFonts w:ascii="Times New Roman" w:hAnsi="Times New Roman" w:cs="Times New Roman"/>
          <w:sz w:val="24"/>
          <w:szCs w:val="24"/>
        </w:rPr>
        <w:t>Кутагина</w:t>
      </w:r>
      <w:proofErr w:type="spellEnd"/>
      <w:r w:rsidRPr="009C7720">
        <w:rPr>
          <w:rFonts w:ascii="Times New Roman" w:hAnsi="Times New Roman" w:cs="Times New Roman"/>
          <w:sz w:val="24"/>
          <w:szCs w:val="24"/>
        </w:rPr>
        <w:t xml:space="preserve">, ехавшего в командировку, в поезде был похищен чемодан, в котором находились ценный контролирующий прибор и чертежи новых изделий, предлагаемые к внедрению на том предприятии, куда был командирован </w:t>
      </w:r>
      <w:proofErr w:type="spellStart"/>
      <w:r w:rsidRPr="009C7720">
        <w:rPr>
          <w:rFonts w:ascii="Times New Roman" w:hAnsi="Times New Roman" w:cs="Times New Roman"/>
          <w:sz w:val="24"/>
          <w:szCs w:val="24"/>
        </w:rPr>
        <w:t>Кутагин</w:t>
      </w:r>
      <w:proofErr w:type="spellEnd"/>
      <w:r w:rsidRPr="009C7720">
        <w:rPr>
          <w:rFonts w:ascii="Times New Roman" w:hAnsi="Times New Roman" w:cs="Times New Roman"/>
          <w:sz w:val="24"/>
          <w:szCs w:val="24"/>
        </w:rPr>
        <w:t xml:space="preserve">. Сам чемодан практической ценности не имел. На следующий день по подозрению в совершении данного преступления был задержан нигде не работающий, не имеющий постоянного места жительства Полевчук. На допросе он признался в совершении кражи и пояснил, что прибор и чертежи за ненадобностью выбросил в реку. Юрисконсульт завода электронного оборудования обратился к следователю с просьбой признать завод потерпевшим по данному делу. Одновременно с такой же просьбой обратился и </w:t>
      </w:r>
      <w:proofErr w:type="spellStart"/>
      <w:r w:rsidRPr="009C7720">
        <w:rPr>
          <w:rFonts w:ascii="Times New Roman" w:hAnsi="Times New Roman" w:cs="Times New Roman"/>
          <w:sz w:val="24"/>
          <w:szCs w:val="24"/>
        </w:rPr>
        <w:t>Кутагин</w:t>
      </w:r>
      <w:proofErr w:type="spellEnd"/>
      <w:r w:rsidRPr="009C7720">
        <w:rPr>
          <w:rFonts w:ascii="Times New Roman" w:hAnsi="Times New Roman" w:cs="Times New Roman"/>
          <w:sz w:val="24"/>
          <w:szCs w:val="24"/>
        </w:rPr>
        <w:t xml:space="preserve">.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Вопросы: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1. Каково правовое положение потерпевшего, гражданского истца и их представителей?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2. Каким статусом обладают каждый из указанных участников? </w:t>
      </w:r>
    </w:p>
    <w:p w:rsidR="009C7720" w:rsidRPr="009C7720" w:rsidRDefault="009C7720" w:rsidP="009C7720">
      <w:pPr>
        <w:spacing w:after="0"/>
        <w:ind w:firstLine="709"/>
        <w:jc w:val="both"/>
        <w:rPr>
          <w:rFonts w:ascii="Times New Roman" w:hAnsi="Times New Roman" w:cs="Times New Roman"/>
          <w:b/>
          <w:sz w:val="24"/>
          <w:szCs w:val="24"/>
        </w:rPr>
      </w:pPr>
      <w:r w:rsidRPr="009C7720">
        <w:rPr>
          <w:rFonts w:ascii="Times New Roman" w:hAnsi="Times New Roman" w:cs="Times New Roman"/>
          <w:b/>
          <w:sz w:val="24"/>
          <w:szCs w:val="24"/>
        </w:rPr>
        <w:t>Задача 7.</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 xml:space="preserve">Работавший водителем Викторов, </w:t>
      </w:r>
      <w:proofErr w:type="gramStart"/>
      <w:r w:rsidRPr="009C7720">
        <w:rPr>
          <w:rFonts w:ascii="Times New Roman" w:hAnsi="Times New Roman" w:cs="Times New Roman"/>
          <w:sz w:val="24"/>
          <w:szCs w:val="24"/>
        </w:rPr>
        <w:t>возвратившись</w:t>
      </w:r>
      <w:proofErr w:type="gramEnd"/>
      <w:r w:rsidRPr="009C7720">
        <w:rPr>
          <w:rFonts w:ascii="Times New Roman" w:hAnsi="Times New Roman" w:cs="Times New Roman"/>
          <w:sz w:val="24"/>
          <w:szCs w:val="24"/>
        </w:rPr>
        <w:t xml:space="preserve"> домой раньше обычного времени, открыл входную дверь и внезапно обнаружил у себя в квартире двух мужчин, которые складывали его вещи в заранее приготовленные мешки. Увидев вошедшего Викторова, </w:t>
      </w:r>
      <w:proofErr w:type="gramStart"/>
      <w:r w:rsidRPr="009C7720">
        <w:rPr>
          <w:rFonts w:ascii="Times New Roman" w:hAnsi="Times New Roman" w:cs="Times New Roman"/>
          <w:sz w:val="24"/>
          <w:szCs w:val="24"/>
        </w:rPr>
        <w:t>мужчины</w:t>
      </w:r>
      <w:proofErr w:type="gramEnd"/>
      <w:r w:rsidRPr="009C7720">
        <w:rPr>
          <w:rFonts w:ascii="Times New Roman" w:hAnsi="Times New Roman" w:cs="Times New Roman"/>
          <w:sz w:val="24"/>
          <w:szCs w:val="24"/>
        </w:rPr>
        <w:t xml:space="preserve"> скрылись из квартиры через балкон. После звонка Викторова в отделение милиции прибыла оперативная группа, которая произвела осмотр места происшествия и возбудила уголовное дело. Через два дня на рынке по подозрению в краже были задержаны Хохлов и </w:t>
      </w:r>
      <w:proofErr w:type="spellStart"/>
      <w:r w:rsidRPr="009C7720">
        <w:rPr>
          <w:rFonts w:ascii="Times New Roman" w:hAnsi="Times New Roman" w:cs="Times New Roman"/>
          <w:sz w:val="24"/>
          <w:szCs w:val="24"/>
        </w:rPr>
        <w:t>Давитадзе</w:t>
      </w:r>
      <w:proofErr w:type="spellEnd"/>
      <w:r w:rsidRPr="009C7720">
        <w:rPr>
          <w:rFonts w:ascii="Times New Roman" w:hAnsi="Times New Roman" w:cs="Times New Roman"/>
          <w:sz w:val="24"/>
          <w:szCs w:val="24"/>
        </w:rPr>
        <w:t xml:space="preserve">, которых Викторов опознал как лиц, побывавших у него в квартире. При производстве данного следственного действия (опознания) участвовали защитники </w:t>
      </w:r>
      <w:proofErr w:type="gramStart"/>
      <w:r w:rsidRPr="009C7720">
        <w:rPr>
          <w:rFonts w:ascii="Times New Roman" w:hAnsi="Times New Roman" w:cs="Times New Roman"/>
          <w:sz w:val="24"/>
          <w:szCs w:val="24"/>
        </w:rPr>
        <w:t>подозреваемых</w:t>
      </w:r>
      <w:proofErr w:type="gramEnd"/>
      <w:r w:rsidRPr="009C7720">
        <w:rPr>
          <w:rFonts w:ascii="Times New Roman" w:hAnsi="Times New Roman" w:cs="Times New Roman"/>
          <w:sz w:val="24"/>
          <w:szCs w:val="24"/>
        </w:rPr>
        <w:t xml:space="preserve">. Викторов также заявил ходатайство о допуске в дело с его стороны адвоката Рубина. Следователь отказал в удовлетворении ходатайства, мотивируя </w:t>
      </w:r>
      <w:r w:rsidRPr="009C7720">
        <w:rPr>
          <w:rFonts w:ascii="Times New Roman" w:hAnsi="Times New Roman" w:cs="Times New Roman"/>
          <w:sz w:val="24"/>
          <w:szCs w:val="24"/>
        </w:rPr>
        <w:lastRenderedPageBreak/>
        <w:t xml:space="preserve">свой отказ тем, что никакого вреда преступлением Викторову не причинено, поэтому никакой адвокат не может быть допущен в дело на его стороне. </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 xml:space="preserve">На отказ в ходатайстве Викторов принёс жалобу должностному лицу следственного комитета ПМР, надзирающему за законностью расследования данного дела. </w:t>
      </w:r>
    </w:p>
    <w:p w:rsidR="009C7720" w:rsidRPr="009C7720" w:rsidRDefault="009C7720" w:rsidP="009C7720">
      <w:pPr>
        <w:spacing w:after="0"/>
        <w:ind w:firstLine="709"/>
        <w:jc w:val="both"/>
        <w:rPr>
          <w:rFonts w:ascii="Times New Roman" w:hAnsi="Times New Roman" w:cs="Times New Roman"/>
          <w:sz w:val="24"/>
          <w:szCs w:val="24"/>
        </w:rPr>
      </w:pPr>
      <w:proofErr w:type="gramStart"/>
      <w:r w:rsidRPr="009C7720">
        <w:rPr>
          <w:rFonts w:ascii="Times New Roman" w:hAnsi="Times New Roman" w:cs="Times New Roman"/>
          <w:sz w:val="24"/>
          <w:szCs w:val="24"/>
        </w:rPr>
        <w:t>Последний</w:t>
      </w:r>
      <w:proofErr w:type="gramEnd"/>
      <w:r w:rsidRPr="009C7720">
        <w:rPr>
          <w:rFonts w:ascii="Times New Roman" w:hAnsi="Times New Roman" w:cs="Times New Roman"/>
          <w:sz w:val="24"/>
          <w:szCs w:val="24"/>
        </w:rPr>
        <w:t>, изучив имеющиеся в деле материалы, своим постановлением признал Викторова потерпевшим и допустил адвоката Рубина к участию в деле в качестве представителя потерпевшего. Однако</w:t>
      </w:r>
      <w:proofErr w:type="gramStart"/>
      <w:r w:rsidRPr="009C7720">
        <w:rPr>
          <w:rFonts w:ascii="Times New Roman" w:hAnsi="Times New Roman" w:cs="Times New Roman"/>
          <w:sz w:val="24"/>
          <w:szCs w:val="24"/>
        </w:rPr>
        <w:t>,</w:t>
      </w:r>
      <w:proofErr w:type="gramEnd"/>
      <w:r w:rsidRPr="009C7720">
        <w:rPr>
          <w:rFonts w:ascii="Times New Roman" w:hAnsi="Times New Roman" w:cs="Times New Roman"/>
          <w:sz w:val="24"/>
          <w:szCs w:val="24"/>
        </w:rPr>
        <w:t xml:space="preserve"> следователь разъяснил Викторову, что решение должностного лица СК ПМР ничего не меняет в существе данного вопроса, и Рубину он разрешит лишь ознакомится с материалами дела после его окончания.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Вопросы: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1. Каково правовое положение потерпевшего и его представителя?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2. Правильно ли поступили указанные участники в данной ситуации? </w:t>
      </w:r>
    </w:p>
    <w:p w:rsidR="009C7720" w:rsidRPr="009C7720" w:rsidRDefault="009C7720" w:rsidP="009C7720">
      <w:pPr>
        <w:spacing w:after="0"/>
        <w:ind w:firstLine="709"/>
        <w:jc w:val="both"/>
        <w:rPr>
          <w:rFonts w:ascii="Times New Roman" w:hAnsi="Times New Roman" w:cs="Times New Roman"/>
          <w:b/>
          <w:sz w:val="24"/>
          <w:szCs w:val="24"/>
        </w:rPr>
      </w:pPr>
      <w:r w:rsidRPr="009C7720">
        <w:rPr>
          <w:rFonts w:ascii="Times New Roman" w:hAnsi="Times New Roman" w:cs="Times New Roman"/>
          <w:b/>
          <w:sz w:val="24"/>
          <w:szCs w:val="24"/>
        </w:rPr>
        <w:t>Задача 8.</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 xml:space="preserve">Шестнадцатилетний Черепанов совершил кражу вещей из квартиры Солдатова, который случайно обронил ключ от дома. Через некоторое время это преступление было раскрыто. Дознаватель, произведя обыск в сарае, принадлежащем семье Черепановых, обнаружил почти все похищенные вещи, кроме </w:t>
      </w:r>
      <w:proofErr w:type="spellStart"/>
      <w:r w:rsidRPr="009C7720">
        <w:rPr>
          <w:rFonts w:ascii="Times New Roman" w:hAnsi="Times New Roman" w:cs="Times New Roman"/>
          <w:sz w:val="24"/>
          <w:szCs w:val="24"/>
        </w:rPr>
        <w:t>двухкассетного</w:t>
      </w:r>
      <w:proofErr w:type="spellEnd"/>
      <w:r w:rsidRPr="009C7720">
        <w:rPr>
          <w:rFonts w:ascii="Times New Roman" w:hAnsi="Times New Roman" w:cs="Times New Roman"/>
          <w:sz w:val="24"/>
          <w:szCs w:val="24"/>
        </w:rPr>
        <w:t xml:space="preserve"> магнитофона, который виновником кражи был продан своему несовершеннолетнему знакомому </w:t>
      </w:r>
      <w:proofErr w:type="spellStart"/>
      <w:r w:rsidRPr="009C7720">
        <w:rPr>
          <w:rFonts w:ascii="Times New Roman" w:hAnsi="Times New Roman" w:cs="Times New Roman"/>
          <w:sz w:val="24"/>
          <w:szCs w:val="24"/>
        </w:rPr>
        <w:t>Мызикову</w:t>
      </w:r>
      <w:proofErr w:type="spellEnd"/>
      <w:r w:rsidRPr="009C7720">
        <w:rPr>
          <w:rFonts w:ascii="Times New Roman" w:hAnsi="Times New Roman" w:cs="Times New Roman"/>
          <w:sz w:val="24"/>
          <w:szCs w:val="24"/>
        </w:rPr>
        <w:t xml:space="preserve">. Магнитофон был изъят у </w:t>
      </w:r>
      <w:proofErr w:type="spellStart"/>
      <w:r w:rsidRPr="009C7720">
        <w:rPr>
          <w:rFonts w:ascii="Times New Roman" w:hAnsi="Times New Roman" w:cs="Times New Roman"/>
          <w:sz w:val="24"/>
          <w:szCs w:val="24"/>
        </w:rPr>
        <w:t>Мызикова</w:t>
      </w:r>
      <w:proofErr w:type="spellEnd"/>
      <w:r w:rsidRPr="009C7720">
        <w:rPr>
          <w:rFonts w:ascii="Times New Roman" w:hAnsi="Times New Roman" w:cs="Times New Roman"/>
          <w:sz w:val="24"/>
          <w:szCs w:val="24"/>
        </w:rPr>
        <w:t xml:space="preserve"> и приобщён к делу в качестве вещественного доказательства. Солдатов подал дознавателю заявление о возвращении ему похищенного магнитофона. Отец </w:t>
      </w:r>
      <w:proofErr w:type="spellStart"/>
      <w:r w:rsidRPr="009C7720">
        <w:rPr>
          <w:rFonts w:ascii="Times New Roman" w:hAnsi="Times New Roman" w:cs="Times New Roman"/>
          <w:sz w:val="24"/>
          <w:szCs w:val="24"/>
        </w:rPr>
        <w:t>Мызикова</w:t>
      </w:r>
      <w:proofErr w:type="spellEnd"/>
      <w:r w:rsidRPr="009C7720">
        <w:rPr>
          <w:rFonts w:ascii="Times New Roman" w:hAnsi="Times New Roman" w:cs="Times New Roman"/>
          <w:sz w:val="24"/>
          <w:szCs w:val="24"/>
        </w:rPr>
        <w:t xml:space="preserve">, в качестве законного представителя своего сына, также обратился к дознавателю с заявлением, в котором просил взыскать с Черепанова 700 руб., </w:t>
      </w:r>
      <w:proofErr w:type="gramStart"/>
      <w:r w:rsidRPr="009C7720">
        <w:rPr>
          <w:rFonts w:ascii="Times New Roman" w:hAnsi="Times New Roman" w:cs="Times New Roman"/>
          <w:sz w:val="24"/>
          <w:szCs w:val="24"/>
        </w:rPr>
        <w:t>уплаченных</w:t>
      </w:r>
      <w:proofErr w:type="gramEnd"/>
      <w:r w:rsidRPr="009C7720">
        <w:rPr>
          <w:rFonts w:ascii="Times New Roman" w:hAnsi="Times New Roman" w:cs="Times New Roman"/>
          <w:sz w:val="24"/>
          <w:szCs w:val="24"/>
        </w:rPr>
        <w:t xml:space="preserve"> его сыном за магнитофон.</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Вопросы:</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1. Каковы особенности правового положения несовершеннолетнего обвиняемого?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2. Каковы особенности правового положения несовершеннолетних потерпевшего и свидетеля?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3. Как должен поступить дознаватель?</w:t>
      </w:r>
    </w:p>
    <w:p w:rsidR="009C7720" w:rsidRPr="009C7720" w:rsidRDefault="009C7720" w:rsidP="009C7720">
      <w:pPr>
        <w:spacing w:after="0"/>
        <w:ind w:firstLine="567"/>
        <w:jc w:val="both"/>
        <w:rPr>
          <w:rFonts w:ascii="Times New Roman" w:hAnsi="Times New Roman" w:cs="Times New Roman"/>
          <w:i/>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4. Доказательства и доказывание</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решение задач)</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уяснить сущность и содержание обстоятельств, подлежащих доказыванию; природу и сущность доказательств, их виды; понятие доказывания, содержание элементов процесса доказывания.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widowControl w:val="0"/>
        <w:numPr>
          <w:ilvl w:val="0"/>
          <w:numId w:val="9"/>
        </w:numPr>
        <w:autoSpaceDE w:val="0"/>
        <w:autoSpaceDN w:val="0"/>
        <w:adjustRightInd w:val="0"/>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Уголовно-процессуальное доказывание (понятие, предмет и пределы).</w:t>
      </w:r>
    </w:p>
    <w:p w:rsidR="009C7720" w:rsidRPr="009C7720" w:rsidRDefault="009C7720" w:rsidP="009C7720">
      <w:pPr>
        <w:widowControl w:val="0"/>
        <w:numPr>
          <w:ilvl w:val="0"/>
          <w:numId w:val="9"/>
        </w:numPr>
        <w:autoSpaceDE w:val="0"/>
        <w:autoSpaceDN w:val="0"/>
        <w:adjustRightInd w:val="0"/>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свойства и классификация доказательств.</w:t>
      </w:r>
    </w:p>
    <w:p w:rsidR="009C7720" w:rsidRPr="009C7720" w:rsidRDefault="009C7720" w:rsidP="009C7720">
      <w:pPr>
        <w:widowControl w:val="0"/>
        <w:numPr>
          <w:ilvl w:val="0"/>
          <w:numId w:val="9"/>
        </w:numPr>
        <w:autoSpaceDE w:val="0"/>
        <w:autoSpaceDN w:val="0"/>
        <w:adjustRightInd w:val="0"/>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содержание процесса доказывания.</w:t>
      </w:r>
    </w:p>
    <w:p w:rsidR="009C7720" w:rsidRPr="009C7720" w:rsidRDefault="009C7720" w:rsidP="009C7720">
      <w:pPr>
        <w:widowControl w:val="0"/>
        <w:numPr>
          <w:ilvl w:val="0"/>
          <w:numId w:val="9"/>
        </w:numPr>
        <w:autoSpaceDE w:val="0"/>
        <w:autoSpaceDN w:val="0"/>
        <w:adjustRightInd w:val="0"/>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Источники доказательств в уголовном процессе.</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курсантам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 xml:space="preserve">Понятие и содержание теории доказательств в уголовном процессе. Доказательственное право. Значение учения о доказательствах, доказательственном праве для успешного выполнения задач уголовного судопроизводства.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Цель доказывания в уголовном процессе.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Предмет доказывания по уголовному делу.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Пределы доказывания. Соотношение предмета и пределов доказывания.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Понятие доказательств и их свойства (относимость, допустимость, достаточность, достоверность, </w:t>
      </w:r>
      <w:proofErr w:type="spellStart"/>
      <w:r w:rsidRPr="009C7720">
        <w:rPr>
          <w:rFonts w:ascii="Times New Roman" w:hAnsi="Times New Roman" w:cs="Times New Roman"/>
          <w:sz w:val="24"/>
          <w:szCs w:val="24"/>
        </w:rPr>
        <w:t>проверяемость</w:t>
      </w:r>
      <w:proofErr w:type="spellEnd"/>
      <w:r w:rsidRPr="009C7720">
        <w:rPr>
          <w:rFonts w:ascii="Times New Roman" w:hAnsi="Times New Roman" w:cs="Times New Roman"/>
          <w:sz w:val="24"/>
          <w:szCs w:val="24"/>
        </w:rPr>
        <w:t>). Недопустимые доказательства.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Классификация доказательств (личные и вещественные, обвинительные и оправдательные, прямые и косвенные, первоначальные и производные).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Основание и практическое значение классификации доказательств.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процесса доказывания и его структуру. Характеристика собирания, закрепления, проверки и оценки доказательств. Способы собирания и проверки доказательств. Применение научно-технических сре</w:t>
      </w:r>
      <w:proofErr w:type="gramStart"/>
      <w:r w:rsidRPr="009C7720">
        <w:rPr>
          <w:rFonts w:ascii="Times New Roman" w:hAnsi="Times New Roman" w:cs="Times New Roman"/>
          <w:sz w:val="24"/>
          <w:szCs w:val="24"/>
        </w:rPr>
        <w:t>дств дл</w:t>
      </w:r>
      <w:proofErr w:type="gramEnd"/>
      <w:r w:rsidRPr="009C7720">
        <w:rPr>
          <w:rFonts w:ascii="Times New Roman" w:hAnsi="Times New Roman" w:cs="Times New Roman"/>
          <w:sz w:val="24"/>
          <w:szCs w:val="24"/>
        </w:rPr>
        <w:t>я собирания и проверки доказательств. Полномочия лица, производящего дознание, следователя и суда в доказывании. Обязанность доказывания. Значение презумпции невиновности в доказывании. Недопустимость переложения обязанности доказывания на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Участие в доказывании обвиняемого, защитника, потерпевшего, гражданского истца, гражданского ответчика. Участие в доказывании иных лиц.</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оценки доказательств. Сущность оценки доказательств по внутреннему убеждению суда, следователя, лица, производящего дознание. Внутреннее убеждение как метод и результат оценки доказательств. Логические приемы обоснования выводов по делу.</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Гносеологические и психологические аспекты внутреннего убеждения. Значение закона и совести в оценке доказательств.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Источники доказательств в уголовном процессе.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Показания свидетелей</w:t>
      </w:r>
      <w:r w:rsidRPr="009C7720">
        <w:rPr>
          <w:rFonts w:ascii="Times New Roman" w:hAnsi="Times New Roman" w:cs="Times New Roman"/>
          <w:sz w:val="24"/>
          <w:szCs w:val="24"/>
        </w:rPr>
        <w:t>. Предмет свидетельских показаний. Круг свидетелей. Значение показаний свидетеля. Свидетель, его права, обязанности и ответственность. Свидетельский иммунитет.</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Факторы, влияющие на достоверность свидетельских показаний. Проверка и оценка свидетельских показаний.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Показания потерпевшего</w:t>
      </w:r>
      <w:r w:rsidRPr="009C7720">
        <w:rPr>
          <w:rFonts w:ascii="Times New Roman" w:hAnsi="Times New Roman" w:cs="Times New Roman"/>
          <w:sz w:val="24"/>
          <w:szCs w:val="24"/>
        </w:rPr>
        <w:t xml:space="preserve">. Предмет и значение показаний потерпевшего, их проверка и оценка, их предмет и значение.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Показания подозреваемого</w:t>
      </w:r>
      <w:r w:rsidRPr="009C7720">
        <w:rPr>
          <w:rFonts w:ascii="Times New Roman" w:hAnsi="Times New Roman" w:cs="Times New Roman"/>
          <w:sz w:val="24"/>
          <w:szCs w:val="24"/>
        </w:rPr>
        <w:t xml:space="preserve">. Проверка и оценка показаний </w:t>
      </w:r>
      <w:proofErr w:type="gramStart"/>
      <w:r w:rsidRPr="009C7720">
        <w:rPr>
          <w:rFonts w:ascii="Times New Roman" w:hAnsi="Times New Roman" w:cs="Times New Roman"/>
          <w:sz w:val="24"/>
          <w:szCs w:val="24"/>
        </w:rPr>
        <w:t>подозреваемого</w:t>
      </w:r>
      <w:proofErr w:type="gramEnd"/>
      <w:r w:rsidRPr="009C7720">
        <w:rPr>
          <w:rFonts w:ascii="Times New Roman" w:hAnsi="Times New Roman" w:cs="Times New Roman"/>
          <w:sz w:val="24"/>
          <w:szCs w:val="24"/>
        </w:rPr>
        <w:t>.</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Показания обвиняемого</w:t>
      </w:r>
      <w:r w:rsidRPr="009C7720">
        <w:rPr>
          <w:rFonts w:ascii="Times New Roman" w:hAnsi="Times New Roman" w:cs="Times New Roman"/>
          <w:sz w:val="24"/>
          <w:szCs w:val="24"/>
        </w:rPr>
        <w:t>. Предмет и значение показаний обвиняемого. Условие, при котором показание обвиняемого, признающего свою вину, может быть положено в основу обвинения. Виды показаний обвиняемого. Оговор и его процессуальное значение. Проверка и оценка показаний обвиняемого. Привилегия против самообвинения.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Заключение и показания судебного эксперта.</w:t>
      </w:r>
      <w:r w:rsidRPr="009C7720">
        <w:rPr>
          <w:rFonts w:ascii="Times New Roman" w:hAnsi="Times New Roman" w:cs="Times New Roman"/>
          <w:sz w:val="24"/>
          <w:szCs w:val="24"/>
        </w:rPr>
        <w:t xml:space="preserve"> Содержание понятий “судебный эксперт”, “экспертиза”, “заключение эксперта”. Основания назначения экспертизы. Предмет заключения эксперта. Случаи обязательного назначения экспертизы. Права, обязанности и ответственность эксперта. Основания и порядок отвода эксперта. Отличие эксперта от специалиста, участвующего в производстве следственных действий. Дополнительная, повторная, комиссионная, комплексная экспертизы. Проверка и оценка заключения эксперта. Допрос судебного эксперта.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lastRenderedPageBreak/>
        <w:t>Вещественные доказательства.</w:t>
      </w:r>
      <w:r w:rsidRPr="009C7720">
        <w:rPr>
          <w:rFonts w:ascii="Times New Roman" w:hAnsi="Times New Roman" w:cs="Times New Roman"/>
          <w:sz w:val="24"/>
          <w:szCs w:val="24"/>
        </w:rPr>
        <w:t xml:space="preserve"> Понятие. Виды вещественных доказательств. Проверка и оценка вещественных доказательств. Хранение вещественных доказательств. Решение вопросов о вещественных доказательствах при разрешении уголовного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Протоколы следственных и судебных действий</w:t>
      </w:r>
      <w:r w:rsidRPr="009C7720">
        <w:rPr>
          <w:rFonts w:ascii="Times New Roman" w:hAnsi="Times New Roman" w:cs="Times New Roman"/>
          <w:sz w:val="24"/>
          <w:szCs w:val="24"/>
        </w:rPr>
        <w:t xml:space="preserve"> как доказательства. Процессуальные гарантии их полноты и достоверности. Проверка и оценка протоколов следственных и судебных действий. Иные документы. Отличие документа от вещественных доказательств. Проверка документов. Оценка документов.</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Иные документы</w:t>
      </w:r>
      <w:r w:rsidRPr="009C7720">
        <w:rPr>
          <w:rFonts w:ascii="Times New Roman" w:hAnsi="Times New Roman" w:cs="Times New Roman"/>
          <w:sz w:val="24"/>
          <w:szCs w:val="24"/>
        </w:rPr>
        <w:t>, как вид доказательств в уголовном процессе. Проверка документов. Оценка документов.</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После устных ответов курсанты переходят к решению задач, предложенных преподавателем, на основе ранее полученных знаний.</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Ответы должны быть обоснованными и содержать ссылки на соответствующие нормы законодательных актов ПМР. </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Склярова привлекли к уголовной ответственности за совершение умышленного убийства его сожительницы – Наумовой. В основу обвинения были положены следующие данные:</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1. Мать Наумовой показала, что Скляров последние два года часто приходил домой в нетрезвом состоянии, скандалил и избивал Наумову, угрожал ей убийством. Соседи Вороновы, Волковы, Лыкова на допросе подтвердили это.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2. По запросу следователя из бюро судебно-медицинских экспертиз поступило три акта медицинского освидетельствования Наумовой о причинении ей лёгкого вреда здоровью.</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3. При осмотре трупа Наумовой в её спине обнаружили самодельный нож из нержавеющей стали, который описан в протоколе осмотра места происшествия. Труп и нож </w:t>
      </w:r>
      <w:proofErr w:type="gramStart"/>
      <w:r w:rsidRPr="009C7720">
        <w:rPr>
          <w:rFonts w:ascii="Times New Roman" w:hAnsi="Times New Roman" w:cs="Times New Roman"/>
          <w:sz w:val="24"/>
          <w:szCs w:val="24"/>
        </w:rPr>
        <w:t>сфотографированы</w:t>
      </w:r>
      <w:proofErr w:type="gramEnd"/>
      <w:r w:rsidRPr="009C7720">
        <w:rPr>
          <w:rFonts w:ascii="Times New Roman" w:hAnsi="Times New Roman" w:cs="Times New Roman"/>
          <w:sz w:val="24"/>
          <w:szCs w:val="24"/>
        </w:rPr>
        <w:t xml:space="preserve">. Нож приобщён к делу в качестве вещественного доказательства.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4. Свидетель Ревун показал, что в день убийства Скляров днём распивал у себя дома спиртное, во время этого между ним и Наумовой возникла ссора, и Скляров нанёс ей удар ножом в спину.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5. Согласно заключению СМЭ, смерть Наумовой наступила в результате проникающего ранения в грудную клетку колющим предметом, возможно, ножом.</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 xml:space="preserve">Вопросы: </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 xml:space="preserve">1. Перечислите все доказательства по делу. </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2. В отношении каждого доказательства определите его источник и вид согласно классификации.</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708"/>
        <w:jc w:val="both"/>
        <w:rPr>
          <w:rFonts w:ascii="Times New Roman" w:hAnsi="Times New Roman" w:cs="Times New Roman"/>
          <w:sz w:val="24"/>
          <w:szCs w:val="24"/>
        </w:rPr>
      </w:pPr>
      <w:proofErr w:type="spellStart"/>
      <w:r w:rsidRPr="009C7720">
        <w:rPr>
          <w:rFonts w:ascii="Times New Roman" w:hAnsi="Times New Roman" w:cs="Times New Roman"/>
          <w:sz w:val="24"/>
          <w:szCs w:val="24"/>
        </w:rPr>
        <w:t>Милованов</w:t>
      </w:r>
      <w:proofErr w:type="spellEnd"/>
      <w:r w:rsidRPr="009C7720">
        <w:rPr>
          <w:rFonts w:ascii="Times New Roman" w:hAnsi="Times New Roman" w:cs="Times New Roman"/>
          <w:sz w:val="24"/>
          <w:szCs w:val="24"/>
        </w:rPr>
        <w:t xml:space="preserve"> подозревался в квартирной краже. На допросе он заявил, что приписываемое ему преступление совершить не мог, так как в этот день находился в командировке в другом городе. В подтверждение этого он предъявил железнодорожные билеты, удостоверяющие дату его отъезда и приезда.</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Определите, имеют ли эти сведения доказательственное значение?</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По делу о вымогательстве следователь приобщил магнитофонную запись переговоров одного из обвиняемых, сделанную оперативным путем за несколько дней до возбуждения уголовного дела, о чем указано в справке, подписанной следователем.</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Может ли эта запись служить доказательством по делу?</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lastRenderedPageBreak/>
        <w:t>Задача 4.</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Автомашиной был сбит велосипедист. От полученных повреждений он скончался. На следующий день по подозрению в совершении преступления был задержан водитель автомашины </w:t>
      </w:r>
      <w:proofErr w:type="spellStart"/>
      <w:r w:rsidRPr="009C7720">
        <w:rPr>
          <w:rFonts w:ascii="Times New Roman" w:hAnsi="Times New Roman" w:cs="Times New Roman"/>
          <w:sz w:val="24"/>
          <w:szCs w:val="24"/>
        </w:rPr>
        <w:t>Абдрахманов</w:t>
      </w:r>
      <w:proofErr w:type="spellEnd"/>
      <w:r w:rsidRPr="009C7720">
        <w:rPr>
          <w:rFonts w:ascii="Times New Roman" w:hAnsi="Times New Roman" w:cs="Times New Roman"/>
          <w:sz w:val="24"/>
          <w:szCs w:val="24"/>
        </w:rPr>
        <w:t>, который факт наезда на велосипедиста отрицал.</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При осмотре автомашины на внешней стороне диска правого заднего колеса было обнаружено вещество серо-бурого цвета, которое, по заключению эксперта, представляет собой соединение крови и головного мозга человека.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Свидетель, находившийся в кабине автомашины, заявил, что он не видел факта наезда на велосипедиста и не слышал ударов </w:t>
      </w:r>
      <w:proofErr w:type="gramStart"/>
      <w:r w:rsidRPr="009C7720">
        <w:rPr>
          <w:rFonts w:ascii="Times New Roman" w:hAnsi="Times New Roman" w:cs="Times New Roman"/>
          <w:sz w:val="24"/>
          <w:szCs w:val="24"/>
        </w:rPr>
        <w:t>о</w:t>
      </w:r>
      <w:proofErr w:type="gramEnd"/>
      <w:r w:rsidRPr="009C7720">
        <w:rPr>
          <w:rFonts w:ascii="Times New Roman" w:hAnsi="Times New Roman" w:cs="Times New Roman"/>
          <w:sz w:val="24"/>
          <w:szCs w:val="24"/>
        </w:rPr>
        <w:t xml:space="preserve"> что-либо, так как </w:t>
      </w:r>
      <w:proofErr w:type="spellStart"/>
      <w:r w:rsidRPr="009C7720">
        <w:rPr>
          <w:rFonts w:ascii="Times New Roman" w:hAnsi="Times New Roman" w:cs="Times New Roman"/>
          <w:sz w:val="24"/>
          <w:szCs w:val="24"/>
        </w:rPr>
        <w:t>Абдрахманов</w:t>
      </w:r>
      <w:proofErr w:type="spellEnd"/>
      <w:r w:rsidRPr="009C7720">
        <w:rPr>
          <w:rFonts w:ascii="Times New Roman" w:hAnsi="Times New Roman" w:cs="Times New Roman"/>
          <w:sz w:val="24"/>
          <w:szCs w:val="24"/>
        </w:rPr>
        <w:t xml:space="preserve"> вел машину на большой скорости.</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Свидетель, житель поселка, расположенного недалеко от места происшествия, показал, что его сосед </w:t>
      </w:r>
      <w:proofErr w:type="spellStart"/>
      <w:r w:rsidRPr="009C7720">
        <w:rPr>
          <w:rFonts w:ascii="Times New Roman" w:hAnsi="Times New Roman" w:cs="Times New Roman"/>
          <w:sz w:val="24"/>
          <w:szCs w:val="24"/>
        </w:rPr>
        <w:t>Абдрахманов</w:t>
      </w:r>
      <w:proofErr w:type="spellEnd"/>
      <w:r w:rsidRPr="009C7720">
        <w:rPr>
          <w:rFonts w:ascii="Times New Roman" w:hAnsi="Times New Roman" w:cs="Times New Roman"/>
          <w:sz w:val="24"/>
          <w:szCs w:val="24"/>
        </w:rPr>
        <w:t xml:space="preserve"> в ночь происшествия мыл автомашину.</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Определите доказательства и классифицируйте их.</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Задача 5.</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По делу </w:t>
      </w:r>
      <w:proofErr w:type="spellStart"/>
      <w:r w:rsidRPr="009C7720">
        <w:rPr>
          <w:rFonts w:ascii="Times New Roman" w:hAnsi="Times New Roman" w:cs="Times New Roman"/>
          <w:sz w:val="24"/>
          <w:szCs w:val="24"/>
        </w:rPr>
        <w:t>Хакова</w:t>
      </w:r>
      <w:proofErr w:type="spellEnd"/>
      <w:r w:rsidRPr="009C7720">
        <w:rPr>
          <w:rFonts w:ascii="Times New Roman" w:hAnsi="Times New Roman" w:cs="Times New Roman"/>
          <w:sz w:val="24"/>
          <w:szCs w:val="24"/>
        </w:rPr>
        <w:t xml:space="preserve">, обвиняемого в нанесении Михайлову тяжких телесных повреждений, были получены следующие данные: свидетель </w:t>
      </w:r>
      <w:proofErr w:type="spellStart"/>
      <w:r w:rsidRPr="009C7720">
        <w:rPr>
          <w:rFonts w:ascii="Times New Roman" w:hAnsi="Times New Roman" w:cs="Times New Roman"/>
          <w:sz w:val="24"/>
          <w:szCs w:val="24"/>
        </w:rPr>
        <w:t>Качарян</w:t>
      </w:r>
      <w:proofErr w:type="spellEnd"/>
      <w:r w:rsidRPr="009C7720">
        <w:rPr>
          <w:rFonts w:ascii="Times New Roman" w:hAnsi="Times New Roman" w:cs="Times New Roman"/>
          <w:sz w:val="24"/>
          <w:szCs w:val="24"/>
        </w:rPr>
        <w:t xml:space="preserve"> показал, что во время совместного распития спиртных напитков </w:t>
      </w:r>
      <w:proofErr w:type="spellStart"/>
      <w:r w:rsidRPr="009C7720">
        <w:rPr>
          <w:rFonts w:ascii="Times New Roman" w:hAnsi="Times New Roman" w:cs="Times New Roman"/>
          <w:sz w:val="24"/>
          <w:szCs w:val="24"/>
        </w:rPr>
        <w:t>Хаков</w:t>
      </w:r>
      <w:proofErr w:type="spellEnd"/>
      <w:r w:rsidRPr="009C7720">
        <w:rPr>
          <w:rFonts w:ascii="Times New Roman" w:hAnsi="Times New Roman" w:cs="Times New Roman"/>
          <w:sz w:val="24"/>
          <w:szCs w:val="24"/>
        </w:rPr>
        <w:t xml:space="preserve"> говорил ему о расправе с Михайловым; сторож показал, что видел </w:t>
      </w:r>
      <w:proofErr w:type="spellStart"/>
      <w:r w:rsidRPr="009C7720">
        <w:rPr>
          <w:rFonts w:ascii="Times New Roman" w:hAnsi="Times New Roman" w:cs="Times New Roman"/>
          <w:sz w:val="24"/>
          <w:szCs w:val="24"/>
        </w:rPr>
        <w:t>Хакова</w:t>
      </w:r>
      <w:proofErr w:type="spellEnd"/>
      <w:r w:rsidRPr="009C7720">
        <w:rPr>
          <w:rFonts w:ascii="Times New Roman" w:hAnsi="Times New Roman" w:cs="Times New Roman"/>
          <w:sz w:val="24"/>
          <w:szCs w:val="24"/>
        </w:rPr>
        <w:t xml:space="preserve"> недалеко от места, где вскоре после этого был обнаружен без сознания Михайлов; в сарае у </w:t>
      </w:r>
      <w:proofErr w:type="spellStart"/>
      <w:r w:rsidRPr="009C7720">
        <w:rPr>
          <w:rFonts w:ascii="Times New Roman" w:hAnsi="Times New Roman" w:cs="Times New Roman"/>
          <w:sz w:val="24"/>
          <w:szCs w:val="24"/>
        </w:rPr>
        <w:t>Хакова</w:t>
      </w:r>
      <w:proofErr w:type="spellEnd"/>
      <w:r w:rsidRPr="009C7720">
        <w:rPr>
          <w:rFonts w:ascii="Times New Roman" w:hAnsi="Times New Roman" w:cs="Times New Roman"/>
          <w:sz w:val="24"/>
          <w:szCs w:val="24"/>
        </w:rPr>
        <w:t xml:space="preserve"> найден ломик, которым, по заключению эксперта, могли быть причинены повреждения Михайлову.</w:t>
      </w:r>
    </w:p>
    <w:p w:rsidR="009C7720" w:rsidRPr="009C7720" w:rsidRDefault="009C7720" w:rsidP="009C7720">
      <w:pPr>
        <w:spacing w:after="0"/>
        <w:ind w:firstLine="708"/>
        <w:jc w:val="both"/>
        <w:rPr>
          <w:rFonts w:ascii="Times New Roman" w:hAnsi="Times New Roman" w:cs="Times New Roman"/>
          <w:sz w:val="24"/>
          <w:szCs w:val="24"/>
        </w:rPr>
      </w:pPr>
      <w:proofErr w:type="spellStart"/>
      <w:r w:rsidRPr="009C7720">
        <w:rPr>
          <w:rFonts w:ascii="Times New Roman" w:hAnsi="Times New Roman" w:cs="Times New Roman"/>
          <w:sz w:val="24"/>
          <w:szCs w:val="24"/>
        </w:rPr>
        <w:t>Хаков</w:t>
      </w:r>
      <w:proofErr w:type="spellEnd"/>
      <w:r w:rsidRPr="009C7720">
        <w:rPr>
          <w:rFonts w:ascii="Times New Roman" w:hAnsi="Times New Roman" w:cs="Times New Roman"/>
          <w:sz w:val="24"/>
          <w:szCs w:val="24"/>
        </w:rPr>
        <w:t xml:space="preserve"> отрицал свою причастность к преступлению, указывая на то, что вечером, когда было совершено преступление, он был в гостях у приятеля в соседнем селе.</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Классифицируйте и оцените собранные доказательства с точки зрения их достаточности для изобличения виновного в совершении преступления.</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Задача 6.</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По делу об убийстве Гаврилова было установлено следующее:</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 − один свидетель утверждал, что обвиняемый ревновал свою жену к потерпевшему, в </w:t>
      </w:r>
      <w:proofErr w:type="gramStart"/>
      <w:r w:rsidRPr="009C7720">
        <w:rPr>
          <w:rFonts w:ascii="Times New Roman" w:hAnsi="Times New Roman" w:cs="Times New Roman"/>
          <w:sz w:val="24"/>
          <w:szCs w:val="24"/>
        </w:rPr>
        <w:t>связи</w:t>
      </w:r>
      <w:proofErr w:type="gramEnd"/>
      <w:r w:rsidRPr="009C7720">
        <w:rPr>
          <w:rFonts w:ascii="Times New Roman" w:hAnsi="Times New Roman" w:cs="Times New Roman"/>
          <w:sz w:val="24"/>
          <w:szCs w:val="24"/>
        </w:rPr>
        <w:t xml:space="preserve"> с чем обвиняемый и Гаврилов часто ссорились;</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 − другой свидетель заявил, что незадолго до убийства обвиняемый угрожал Гаврилову расправой;</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 − по заключению судебно-медицинского эксперта, смерть потерпевшего наступила от ранения, причиненного огнестрельным оружием;</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 − в протоколе обыска указано, что на квартире у обвиняемого обнаружен пистолет "ТТ";</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 − вместе с извлеченной из тела убитого пулей пистолет был направлен на криминалистическую экспертизу, где было дано заключение, что извлеченная из убитого пуля выстреляна из пистолета, обнаруженного у обвиняемого.</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Определите достаточность собранных доказатель</w:t>
      </w:r>
      <w:proofErr w:type="gramStart"/>
      <w:r w:rsidRPr="009C7720">
        <w:rPr>
          <w:rFonts w:ascii="Times New Roman" w:hAnsi="Times New Roman" w:cs="Times New Roman"/>
          <w:i/>
          <w:sz w:val="24"/>
          <w:szCs w:val="24"/>
        </w:rPr>
        <w:t>ств дл</w:t>
      </w:r>
      <w:proofErr w:type="gramEnd"/>
      <w:r w:rsidRPr="009C7720">
        <w:rPr>
          <w:rFonts w:ascii="Times New Roman" w:hAnsi="Times New Roman" w:cs="Times New Roman"/>
          <w:i/>
          <w:sz w:val="24"/>
          <w:szCs w:val="24"/>
        </w:rPr>
        <w:t>я вывода о виновности обвиняемого в убийстве.</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Задача 7.</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Сизый, обвиняемый в совершении преступления, предусмотренного ч.4 ст. 112 УК ПМР, утверждает, что потерпевший первым накинулся на него с ножом. </w:t>
      </w:r>
      <w:proofErr w:type="gramStart"/>
      <w:r w:rsidRPr="009C7720">
        <w:rPr>
          <w:rFonts w:ascii="Times New Roman" w:hAnsi="Times New Roman" w:cs="Times New Roman"/>
          <w:sz w:val="24"/>
          <w:szCs w:val="24"/>
        </w:rPr>
        <w:t>Сизый</w:t>
      </w:r>
      <w:proofErr w:type="gramEnd"/>
      <w:r w:rsidRPr="009C7720">
        <w:rPr>
          <w:rFonts w:ascii="Times New Roman" w:hAnsi="Times New Roman" w:cs="Times New Roman"/>
          <w:sz w:val="24"/>
          <w:szCs w:val="24"/>
        </w:rPr>
        <w:t xml:space="preserve"> подробно рассказал об обстоятельствах произошедшего своему защитнику. Защитник пошёл на место совершения преступления, внимательно его осмотрел и обнаружил под кустом шиповника нож в точности похожий </w:t>
      </w:r>
      <w:proofErr w:type="gramStart"/>
      <w:r w:rsidRPr="009C7720">
        <w:rPr>
          <w:rFonts w:ascii="Times New Roman" w:hAnsi="Times New Roman" w:cs="Times New Roman"/>
          <w:sz w:val="24"/>
          <w:szCs w:val="24"/>
        </w:rPr>
        <w:t>на</w:t>
      </w:r>
      <w:proofErr w:type="gramEnd"/>
      <w:r w:rsidRPr="009C7720">
        <w:rPr>
          <w:rFonts w:ascii="Times New Roman" w:hAnsi="Times New Roman" w:cs="Times New Roman"/>
          <w:sz w:val="24"/>
          <w:szCs w:val="24"/>
        </w:rPr>
        <w:t xml:space="preserve"> описанный своим подзащитным. Защитник нож </w:t>
      </w:r>
      <w:r w:rsidRPr="009C7720">
        <w:rPr>
          <w:rFonts w:ascii="Times New Roman" w:hAnsi="Times New Roman" w:cs="Times New Roman"/>
          <w:sz w:val="24"/>
          <w:szCs w:val="24"/>
        </w:rPr>
        <w:lastRenderedPageBreak/>
        <w:t>аккуратно поднял, положил в пакет и представил следователю с ходатайством о приобщении его к материалам дела в качестве вещественного доказательства.</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Оцените действия защитника.</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Как должен поступить следователь?</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Будет ли представленный нож признан в качестве вещественного доказательства по делу?</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Каковы полномочия защитника в доказывании по уголовному делу?</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Доказывание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Предмет доказывания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Пределы доказывания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Цель доказывания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Доказательства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 доказывания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Оценка доказательств</w:t>
      </w:r>
    </w:p>
    <w:p w:rsidR="009C7720" w:rsidRPr="009C7720" w:rsidRDefault="009C7720" w:rsidP="009C7720">
      <w:pPr>
        <w:spacing w:after="0"/>
        <w:ind w:firstLine="567"/>
        <w:jc w:val="both"/>
        <w:rPr>
          <w:rFonts w:ascii="Times New Roman" w:hAnsi="Times New Roman" w:cs="Times New Roman"/>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5. Меры уголовно-процессуального принуждения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решение задач)</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проверить и закрепить теоретические знания курсантов по вопросам применения мер пресечения. Овладеть конкретными знаниями, необходимыми для применения в практической деятельности.</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 ПЛАН:</w:t>
      </w:r>
    </w:p>
    <w:p w:rsidR="009C7720" w:rsidRPr="009C7720" w:rsidRDefault="009C7720" w:rsidP="009C7720">
      <w:pPr>
        <w:widowControl w:val="0"/>
        <w:shd w:val="clear" w:color="auto" w:fill="FFFFFF"/>
        <w:autoSpaceDE w:val="0"/>
        <w:autoSpaceDN w:val="0"/>
        <w:adjustRightInd w:val="0"/>
        <w:spacing w:after="0"/>
        <w:ind w:firstLine="567"/>
        <w:jc w:val="both"/>
        <w:outlineLvl w:val="0"/>
        <w:rPr>
          <w:rFonts w:ascii="Times New Roman" w:hAnsi="Times New Roman" w:cs="Times New Roman"/>
          <w:sz w:val="24"/>
          <w:szCs w:val="24"/>
        </w:rPr>
      </w:pPr>
      <w:r w:rsidRPr="009C7720">
        <w:rPr>
          <w:rFonts w:ascii="Times New Roman" w:hAnsi="Times New Roman" w:cs="Times New Roman"/>
          <w:bCs/>
          <w:color w:val="000000"/>
          <w:sz w:val="24"/>
          <w:szCs w:val="24"/>
        </w:rPr>
        <w:t>1. Понятие и виды мер уголовно-процессуального принуждения.</w:t>
      </w:r>
    </w:p>
    <w:p w:rsidR="009C7720" w:rsidRPr="009C7720" w:rsidRDefault="009C7720" w:rsidP="009C7720">
      <w:pPr>
        <w:widowControl w:val="0"/>
        <w:shd w:val="clear" w:color="auto" w:fill="FFFFFF"/>
        <w:autoSpaceDE w:val="0"/>
        <w:autoSpaceDN w:val="0"/>
        <w:adjustRightInd w:val="0"/>
        <w:spacing w:after="0"/>
        <w:ind w:firstLine="567"/>
        <w:jc w:val="both"/>
        <w:outlineLvl w:val="0"/>
        <w:rPr>
          <w:rFonts w:ascii="Times New Roman" w:hAnsi="Times New Roman" w:cs="Times New Roman"/>
          <w:sz w:val="24"/>
          <w:szCs w:val="24"/>
        </w:rPr>
      </w:pPr>
      <w:r w:rsidRPr="009C7720">
        <w:rPr>
          <w:rFonts w:ascii="Times New Roman" w:hAnsi="Times New Roman" w:cs="Times New Roman"/>
          <w:color w:val="000000"/>
          <w:sz w:val="24"/>
          <w:szCs w:val="24"/>
        </w:rPr>
        <w:t>2. Основания и процессуальный порядок задержания подозреваемого.</w:t>
      </w:r>
    </w:p>
    <w:p w:rsidR="009C7720" w:rsidRPr="009C7720" w:rsidRDefault="009C7720" w:rsidP="009C7720">
      <w:pPr>
        <w:widowControl w:val="0"/>
        <w:shd w:val="clear" w:color="auto" w:fill="FFFFFF"/>
        <w:autoSpaceDE w:val="0"/>
        <w:autoSpaceDN w:val="0"/>
        <w:adjustRightInd w:val="0"/>
        <w:spacing w:after="0"/>
        <w:ind w:firstLine="567"/>
        <w:jc w:val="both"/>
        <w:outlineLvl w:val="0"/>
        <w:rPr>
          <w:rFonts w:ascii="Times New Roman" w:hAnsi="Times New Roman" w:cs="Times New Roman"/>
          <w:color w:val="000000"/>
          <w:sz w:val="24"/>
          <w:szCs w:val="24"/>
        </w:rPr>
      </w:pPr>
      <w:r w:rsidRPr="009C7720">
        <w:rPr>
          <w:rFonts w:ascii="Times New Roman" w:hAnsi="Times New Roman" w:cs="Times New Roman"/>
          <w:color w:val="000000"/>
          <w:sz w:val="24"/>
          <w:szCs w:val="24"/>
        </w:rPr>
        <w:t>3. Понятие и основания применения мер пресечения. Обстоятельства, учитываемые при избрании той или иной меры пресечения.</w:t>
      </w:r>
    </w:p>
    <w:p w:rsidR="009C7720" w:rsidRPr="009C7720" w:rsidRDefault="009C7720" w:rsidP="009C7720">
      <w:pPr>
        <w:widowControl w:val="0"/>
        <w:shd w:val="clear" w:color="auto" w:fill="FFFFFF"/>
        <w:autoSpaceDE w:val="0"/>
        <w:autoSpaceDN w:val="0"/>
        <w:adjustRightInd w:val="0"/>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4. Подписка о невыезде, как мера пресечения.</w:t>
      </w:r>
    </w:p>
    <w:p w:rsidR="009C7720" w:rsidRPr="009C7720" w:rsidRDefault="009C7720" w:rsidP="009C7720">
      <w:pPr>
        <w:widowControl w:val="0"/>
        <w:shd w:val="clear" w:color="auto" w:fill="FFFFFF"/>
        <w:autoSpaceDE w:val="0"/>
        <w:autoSpaceDN w:val="0"/>
        <w:adjustRightInd w:val="0"/>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5. Личное поручительство и поручительство организации.</w:t>
      </w:r>
    </w:p>
    <w:p w:rsidR="009C7720" w:rsidRPr="009C7720" w:rsidRDefault="009C7720" w:rsidP="009C7720">
      <w:pPr>
        <w:widowControl w:val="0"/>
        <w:shd w:val="clear" w:color="auto" w:fill="FFFFFF"/>
        <w:autoSpaceDE w:val="0"/>
        <w:autoSpaceDN w:val="0"/>
        <w:adjustRightInd w:val="0"/>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6.Наблюдение командования воинской части.</w:t>
      </w:r>
    </w:p>
    <w:p w:rsidR="009C7720" w:rsidRPr="009C7720" w:rsidRDefault="009C7720" w:rsidP="009C7720">
      <w:pPr>
        <w:widowControl w:val="0"/>
        <w:shd w:val="clear" w:color="auto" w:fill="FFFFFF"/>
        <w:autoSpaceDE w:val="0"/>
        <w:autoSpaceDN w:val="0"/>
        <w:adjustRightInd w:val="0"/>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7. Залог.</w:t>
      </w:r>
    </w:p>
    <w:p w:rsidR="009C7720" w:rsidRPr="009C7720" w:rsidRDefault="009C7720" w:rsidP="009C7720">
      <w:pPr>
        <w:widowControl w:val="0"/>
        <w:shd w:val="clear" w:color="auto" w:fill="FFFFFF"/>
        <w:autoSpaceDE w:val="0"/>
        <w:autoSpaceDN w:val="0"/>
        <w:adjustRightInd w:val="0"/>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8. Заключение под стражу.</w:t>
      </w:r>
    </w:p>
    <w:p w:rsidR="009C7720" w:rsidRPr="009C7720" w:rsidRDefault="009C7720" w:rsidP="009C7720">
      <w:pPr>
        <w:widowControl w:val="0"/>
        <w:shd w:val="clear" w:color="auto" w:fill="FFFFFF"/>
        <w:autoSpaceDE w:val="0"/>
        <w:autoSpaceDN w:val="0"/>
        <w:adjustRightInd w:val="0"/>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9. Процессуальный порядок применения, изменения и отмены мер пресечения.</w:t>
      </w:r>
    </w:p>
    <w:p w:rsidR="009C7720" w:rsidRPr="009C7720" w:rsidRDefault="009C7720" w:rsidP="009C7720">
      <w:pPr>
        <w:widowControl w:val="0"/>
        <w:shd w:val="clear" w:color="auto" w:fill="FFFFFF"/>
        <w:autoSpaceDE w:val="0"/>
        <w:autoSpaceDN w:val="0"/>
        <w:adjustRightInd w:val="0"/>
        <w:spacing w:after="0"/>
        <w:ind w:firstLine="567"/>
        <w:jc w:val="both"/>
        <w:rPr>
          <w:rFonts w:ascii="Times New Roman" w:hAnsi="Times New Roman" w:cs="Times New Roman"/>
          <w:color w:val="000000"/>
          <w:spacing w:val="-1"/>
          <w:sz w:val="24"/>
          <w:szCs w:val="24"/>
        </w:rPr>
      </w:pPr>
      <w:r w:rsidRPr="009C7720">
        <w:rPr>
          <w:rFonts w:ascii="Times New Roman" w:hAnsi="Times New Roman" w:cs="Times New Roman"/>
          <w:color w:val="000000"/>
          <w:sz w:val="24"/>
          <w:szCs w:val="24"/>
        </w:rPr>
        <w:t>10. Иные меры уголовно-процессуального принуждения.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u w:val="single"/>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Понятие и виды мер </w:t>
      </w:r>
      <w:r w:rsidRPr="009C7720">
        <w:rPr>
          <w:rFonts w:ascii="Times New Roman" w:hAnsi="Times New Roman" w:cs="Times New Roman"/>
          <w:bCs/>
          <w:color w:val="000000"/>
          <w:sz w:val="24"/>
          <w:szCs w:val="24"/>
        </w:rPr>
        <w:t xml:space="preserve">уголовно-процессуального </w:t>
      </w:r>
      <w:r w:rsidRPr="009C7720">
        <w:rPr>
          <w:rFonts w:ascii="Times New Roman" w:hAnsi="Times New Roman" w:cs="Times New Roman"/>
          <w:sz w:val="24"/>
          <w:szCs w:val="24"/>
        </w:rPr>
        <w:t>принуждения в уголовном процессе.</w:t>
      </w:r>
    </w:p>
    <w:p w:rsidR="009C7720" w:rsidRPr="009C7720" w:rsidRDefault="009C7720" w:rsidP="009C7720">
      <w:pPr>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Основания и мотивы задержания подозреваемого.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color w:val="000000"/>
          <w:sz w:val="24"/>
          <w:szCs w:val="24"/>
        </w:rPr>
        <w:t>Процессуальный порядок задержания подозреваемого лица.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Понятие и значение мер пресечения, их место в системе мер уголовно-процессуального принуждения. Основания и порядок применения мер пресечения. Обстоятельства, учитываемые при избрании меры пресечения.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Особенности избрания мер пресечения в отношении несовершеннолетних. </w:t>
      </w:r>
    </w:p>
    <w:p w:rsidR="009C7720" w:rsidRPr="009C7720" w:rsidRDefault="009C7720" w:rsidP="009C7720">
      <w:pPr>
        <w:spacing w:after="0"/>
        <w:ind w:firstLine="567"/>
        <w:jc w:val="both"/>
        <w:rPr>
          <w:rFonts w:ascii="Times New Roman" w:hAnsi="Times New Roman" w:cs="Times New Roman"/>
          <w:color w:val="000000"/>
          <w:sz w:val="24"/>
          <w:szCs w:val="24"/>
        </w:rPr>
      </w:pPr>
      <w:r w:rsidRPr="009C7720">
        <w:rPr>
          <w:rFonts w:ascii="Times New Roman" w:hAnsi="Times New Roman" w:cs="Times New Roman"/>
          <w:sz w:val="24"/>
          <w:szCs w:val="24"/>
        </w:rPr>
        <w:lastRenderedPageBreak/>
        <w:t xml:space="preserve">Виды мер пресечения: заключение под стражу, </w:t>
      </w:r>
      <w:r w:rsidRPr="009C7720">
        <w:rPr>
          <w:rFonts w:ascii="Times New Roman" w:hAnsi="Times New Roman" w:cs="Times New Roman"/>
          <w:color w:val="000000"/>
          <w:sz w:val="24"/>
          <w:szCs w:val="24"/>
        </w:rPr>
        <w:t>подписку о невыезде, личное поручительство и поручительство организации, наблюдение командования воинской части, залог.</w:t>
      </w:r>
    </w:p>
    <w:p w:rsidR="009C7720" w:rsidRPr="009C7720" w:rsidRDefault="009C7720" w:rsidP="009C7720">
      <w:pPr>
        <w:widowControl w:val="0"/>
        <w:shd w:val="clear" w:color="auto" w:fill="FFFFFF"/>
        <w:autoSpaceDE w:val="0"/>
        <w:autoSpaceDN w:val="0"/>
        <w:adjustRightInd w:val="0"/>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Процессуальный порядок применения, изменения и отмены мер пресечения.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Иные виды мер уголовно-процессуального принуждения (привод, наложение ареста на имущество, временное отстранение обвиняемого от должности, денежное взыскание).</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 xml:space="preserve">После устных ответов на </w:t>
      </w:r>
      <w:proofErr w:type="spellStart"/>
      <w:r w:rsidRPr="009C7720">
        <w:rPr>
          <w:rFonts w:ascii="Times New Roman" w:hAnsi="Times New Roman" w:cs="Times New Roman"/>
          <w:b/>
          <w:sz w:val="24"/>
          <w:szCs w:val="24"/>
        </w:rPr>
        <w:t>вышепоставленные</w:t>
      </w:r>
      <w:proofErr w:type="spellEnd"/>
      <w:r w:rsidRPr="009C7720">
        <w:rPr>
          <w:rFonts w:ascii="Times New Roman" w:hAnsi="Times New Roman" w:cs="Times New Roman"/>
          <w:b/>
          <w:sz w:val="24"/>
          <w:szCs w:val="24"/>
        </w:rPr>
        <w:t xml:space="preserve"> вопросы, курсанты анализируют и устно решают предложенные преподавателем задачи и выполняют предложенные преподавателем задания.</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Группой лиц на территории г. Тирасполь совершено пять квартирных краж. Похищено личное имущество граждан на общую сумму 450 тыс. р. Один из членов преступной группы – несовершеннолетний в возрасте 16 лет, преступление совершил впервые, прописан в Тирасполе, живет с родителями; второй – солдат срочной службы, 19 лет, служит в воинской части Вооруженных сил ПМР; третий – нигде не работает, ранее судим, 25 лет, прописан в </w:t>
      </w:r>
      <w:proofErr w:type="spellStart"/>
      <w:r w:rsidRPr="009C7720">
        <w:rPr>
          <w:rFonts w:ascii="Times New Roman" w:hAnsi="Times New Roman" w:cs="Times New Roman"/>
          <w:sz w:val="24"/>
          <w:szCs w:val="24"/>
        </w:rPr>
        <w:t>г</w:t>
      </w:r>
      <w:proofErr w:type="gramStart"/>
      <w:r w:rsidRPr="009C7720">
        <w:rPr>
          <w:rFonts w:ascii="Times New Roman" w:hAnsi="Times New Roman" w:cs="Times New Roman"/>
          <w:sz w:val="24"/>
          <w:szCs w:val="24"/>
        </w:rPr>
        <w:t>.Д</w:t>
      </w:r>
      <w:proofErr w:type="gramEnd"/>
      <w:r w:rsidRPr="009C7720">
        <w:rPr>
          <w:rFonts w:ascii="Times New Roman" w:hAnsi="Times New Roman" w:cs="Times New Roman"/>
          <w:sz w:val="24"/>
          <w:szCs w:val="24"/>
        </w:rPr>
        <w:t>нестровск</w:t>
      </w:r>
      <w:proofErr w:type="spellEnd"/>
      <w:r w:rsidRPr="009C7720">
        <w:rPr>
          <w:rFonts w:ascii="Times New Roman" w:hAnsi="Times New Roman" w:cs="Times New Roman"/>
          <w:sz w:val="24"/>
          <w:szCs w:val="24"/>
        </w:rPr>
        <w:t xml:space="preserve">; четвертый – ранее не судим, работает в коммерческой структуре помощником генерального директора, 24 года, прописан в Тирасполе; пятый – имеет постоянное местожительство в </w:t>
      </w:r>
      <w:proofErr w:type="spellStart"/>
      <w:r w:rsidRPr="009C7720">
        <w:rPr>
          <w:rFonts w:ascii="Times New Roman" w:hAnsi="Times New Roman" w:cs="Times New Roman"/>
          <w:sz w:val="24"/>
          <w:szCs w:val="24"/>
        </w:rPr>
        <w:t>г</w:t>
      </w:r>
      <w:proofErr w:type="gramStart"/>
      <w:r w:rsidRPr="009C7720">
        <w:rPr>
          <w:rFonts w:ascii="Times New Roman" w:hAnsi="Times New Roman" w:cs="Times New Roman"/>
          <w:sz w:val="24"/>
          <w:szCs w:val="24"/>
        </w:rPr>
        <w:t>.Д</w:t>
      </w:r>
      <w:proofErr w:type="gramEnd"/>
      <w:r w:rsidRPr="009C7720">
        <w:rPr>
          <w:rFonts w:ascii="Times New Roman" w:hAnsi="Times New Roman" w:cs="Times New Roman"/>
          <w:sz w:val="24"/>
          <w:szCs w:val="24"/>
        </w:rPr>
        <w:t>нестровск</w:t>
      </w:r>
      <w:proofErr w:type="spellEnd"/>
      <w:r w:rsidRPr="009C7720">
        <w:rPr>
          <w:rFonts w:ascii="Times New Roman" w:hAnsi="Times New Roman" w:cs="Times New Roman"/>
          <w:sz w:val="24"/>
          <w:szCs w:val="24"/>
        </w:rPr>
        <w:t>, не работает.</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Определите, какую меру пресечения можно избрать в отношении каждого из перечисленных </w:t>
      </w:r>
      <w:proofErr w:type="gramStart"/>
      <w:r w:rsidRPr="009C7720">
        <w:rPr>
          <w:rFonts w:ascii="Times New Roman" w:hAnsi="Times New Roman" w:cs="Times New Roman"/>
          <w:i/>
          <w:sz w:val="24"/>
          <w:szCs w:val="24"/>
        </w:rPr>
        <w:t>лиц</w:t>
      </w:r>
      <w:proofErr w:type="gramEnd"/>
      <w:r w:rsidRPr="009C7720">
        <w:rPr>
          <w:rFonts w:ascii="Times New Roman" w:hAnsi="Times New Roman" w:cs="Times New Roman"/>
          <w:i/>
          <w:sz w:val="24"/>
          <w:szCs w:val="24"/>
        </w:rPr>
        <w:t xml:space="preserve"> и после </w:t>
      </w:r>
      <w:proofErr w:type="gramStart"/>
      <w:r w:rsidRPr="009C7720">
        <w:rPr>
          <w:rFonts w:ascii="Times New Roman" w:hAnsi="Times New Roman" w:cs="Times New Roman"/>
          <w:i/>
          <w:sz w:val="24"/>
          <w:szCs w:val="24"/>
        </w:rPr>
        <w:t>какого</w:t>
      </w:r>
      <w:proofErr w:type="gramEnd"/>
      <w:r w:rsidRPr="009C7720">
        <w:rPr>
          <w:rFonts w:ascii="Times New Roman" w:hAnsi="Times New Roman" w:cs="Times New Roman"/>
          <w:i/>
          <w:sz w:val="24"/>
          <w:szCs w:val="24"/>
        </w:rPr>
        <w:t xml:space="preserve"> процессуального действия.</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Каримов был задержан в качестве </w:t>
      </w:r>
      <w:proofErr w:type="gramStart"/>
      <w:r w:rsidRPr="009C7720">
        <w:rPr>
          <w:rFonts w:ascii="Times New Roman" w:hAnsi="Times New Roman" w:cs="Times New Roman"/>
          <w:sz w:val="24"/>
          <w:szCs w:val="24"/>
        </w:rPr>
        <w:t>подозреваемого</w:t>
      </w:r>
      <w:proofErr w:type="gramEnd"/>
      <w:r w:rsidRPr="009C7720">
        <w:rPr>
          <w:rFonts w:ascii="Times New Roman" w:hAnsi="Times New Roman" w:cs="Times New Roman"/>
          <w:sz w:val="24"/>
          <w:szCs w:val="24"/>
        </w:rPr>
        <w:t>. По истечении срока задержания к нему была применена мера пресечения – подписка о невыезде. Через девять суток после избрания меры пресечения следователь пригласил Каримова, чтобы предъявить ему обвинение. Однако Каримов выехал из города. Доставленный к следователю через день Каримов объяснил, что намерения нарушить подписку о невыезде не имел. Он полагал, что лицо может быть подозреваемым не более 10 суток с момента задержания и поэтому, когда этот срок истек, а обвинение предъявлено не было, счел себя свободным от данной подписки.</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Правильны ли рассуждения Каримова? Остается ли лицо после отмены меры пресечения подозреваемым?</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Обвиняемый по ч. 1 ст. 159 УК ПМР (вымогательство) Носов на допросах отрицал свою виновность и вел себя вызывающе, а при проведении очной ставки со свидетелем Белкиным заявил, что он больше по вызовам являться не будет. Носову была послана очередная повестка о явке в отдел внутренних дел. При вручении повестки он от ее получения отказался.</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 должен поступить следователь в данном случае?</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4.</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Петренко вызывающе вел себя в общественном месте, говорил, что для него убить человека ничего не стоит. Выражался нецензурной бранью. На основании этого был задержан в процессуальном порядке для проверки его причастности к совершению ряда убийств.</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Имеются ли в данном случае основания для задержания Петренко в качестве подозреваемого?</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5.</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Иванцов, совершивший кражу, по месту жительства характеризуется положительно. Работает, имеет двоих детей. Учитывая эти обстоятельства, следователь избрал в отношении него меру пресечения в виде подписки о невыезде с постоянного места жительства и указал в постановлении в качестве оснований для применения данной меры положительные качества обвиняемого.</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Правильно ли поступил следователь?</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6.</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Следователь СК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 предъявил обвинение И.И. Новоселову, который 2 февраля 2016 г. в 21 час на ул. Котовского в г.Тирасполе открыто похитил норковую шапку с головы гражданина Семина, т.е. совершил преступление, предусмотренное ч. 1 ст. 157 УК ПМР.</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Новоселов Илья Иванович, 1979 г. рождения, русский, образование среднее, ранее судим по ч. 1 ст. 154 УК ПМР, длительное время не работал, но за два дня до совершения преступления поступил работать слесарем на завод "Металлоизделий", не женат. По месту жительства характеризуется отрицательно, неоднократно распивал спиртные напитки во дворе дома, привлекался к административной ответственности за мелкое хулиганство.</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Какую меру пресечения может избрать следователь?</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Составьте постановление об избрании меры пресечения в отношении гр</w:t>
      </w:r>
      <w:proofErr w:type="gramStart"/>
      <w:r w:rsidRPr="009C7720">
        <w:rPr>
          <w:rFonts w:ascii="Times New Roman" w:hAnsi="Times New Roman" w:cs="Times New Roman"/>
          <w:i/>
          <w:sz w:val="24"/>
          <w:szCs w:val="24"/>
        </w:rPr>
        <w:t>.Н</w:t>
      </w:r>
      <w:proofErr w:type="gramEnd"/>
      <w:r w:rsidRPr="009C7720">
        <w:rPr>
          <w:rFonts w:ascii="Times New Roman" w:hAnsi="Times New Roman" w:cs="Times New Roman"/>
          <w:i/>
          <w:sz w:val="24"/>
          <w:szCs w:val="24"/>
        </w:rPr>
        <w:t>овоселова 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Задание 1.</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Выпишите в рабочую тетрадь, какие меры процессуального принуждения применяются лишь в отношении подозреваемого и обвиняемого, а какие – и в отношении иных лиц.</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Задание 2.</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Изобразите графически последовательность действий должностных лиц уголовного судопроизводства при избрании меры пресечения в виде заключения под стражу.</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Меры уголовно-процессуального принуждения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Иные меры уголовно-процессуального принуждения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 xml:space="preserve">Задержание </w:t>
      </w:r>
      <w:proofErr w:type="gramStart"/>
      <w:r w:rsidRPr="009C7720">
        <w:rPr>
          <w:rFonts w:ascii="Times New Roman" w:hAnsi="Times New Roman" w:cs="Times New Roman"/>
          <w:sz w:val="24"/>
          <w:szCs w:val="24"/>
        </w:rPr>
        <w:t>подозреваемого</w:t>
      </w:r>
      <w:proofErr w:type="gramEnd"/>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задержания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Мотив задержания</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6. Ходатайства и жалобы. Гражданский иск в уголовном процессе</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уяснить основные положения института ходатайств и обжалования процессуальных действий должностными лицами, осуществляющими производство и расследование уголовных дел. Овладеть конкретными знаниями, необходимыми для применения в практической деятельности.</w:t>
      </w:r>
    </w:p>
    <w:p w:rsidR="009C7720" w:rsidRPr="009C7720" w:rsidRDefault="009C7720" w:rsidP="009C7720">
      <w:pPr>
        <w:numPr>
          <w:ilvl w:val="0"/>
          <w:numId w:val="6"/>
        </w:numPr>
        <w:spacing w:after="0" w:line="240" w:lineRule="auto"/>
        <w:ind w:firstLine="567"/>
        <w:jc w:val="center"/>
        <w:rPr>
          <w:rFonts w:ascii="Times New Roman" w:hAnsi="Times New Roman" w:cs="Times New Roman"/>
          <w:sz w:val="24"/>
          <w:szCs w:val="24"/>
        </w:rPr>
      </w:pPr>
      <w:r w:rsidRPr="009C7720">
        <w:rPr>
          <w:rFonts w:ascii="Times New Roman" w:hAnsi="Times New Roman" w:cs="Times New Roman"/>
          <w:sz w:val="24"/>
          <w:szCs w:val="24"/>
        </w:rPr>
        <w:t>ПЛАН:</w:t>
      </w:r>
    </w:p>
    <w:p w:rsidR="009C7720" w:rsidRPr="009C7720" w:rsidRDefault="009C7720" w:rsidP="009C7720">
      <w:pPr>
        <w:keepNext/>
        <w:numPr>
          <w:ilvl w:val="0"/>
          <w:numId w:val="11"/>
        </w:numPr>
        <w:tabs>
          <w:tab w:val="left" w:pos="1344"/>
        </w:tabs>
        <w:autoSpaceDE w:val="0"/>
        <w:autoSpaceDN w:val="0"/>
        <w:adjustRightInd w:val="0"/>
        <w:spacing w:after="0" w:line="240" w:lineRule="auto"/>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сущность ходатайств.</w:t>
      </w:r>
    </w:p>
    <w:p w:rsidR="009C7720" w:rsidRPr="009C7720" w:rsidRDefault="009C7720" w:rsidP="009C7720">
      <w:pPr>
        <w:keepNext/>
        <w:numPr>
          <w:ilvl w:val="0"/>
          <w:numId w:val="1"/>
        </w:numPr>
        <w:tabs>
          <w:tab w:val="left" w:pos="1344"/>
        </w:tabs>
        <w:autoSpaceDE w:val="0"/>
        <w:autoSpaceDN w:val="0"/>
        <w:adjustRightInd w:val="0"/>
        <w:spacing w:after="0" w:line="240" w:lineRule="auto"/>
        <w:ind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Процессуальный порядок заявления, рассмотрения и разрешения ходатайств.</w:t>
      </w:r>
    </w:p>
    <w:p w:rsidR="009C7720" w:rsidRPr="009C7720" w:rsidRDefault="009C7720" w:rsidP="009C7720">
      <w:pPr>
        <w:keepNext/>
        <w:numPr>
          <w:ilvl w:val="0"/>
          <w:numId w:val="1"/>
        </w:numPr>
        <w:tabs>
          <w:tab w:val="left" w:pos="1344"/>
        </w:tabs>
        <w:autoSpaceDE w:val="0"/>
        <w:autoSpaceDN w:val="0"/>
        <w:adjustRightInd w:val="0"/>
        <w:spacing w:after="0" w:line="240" w:lineRule="auto"/>
        <w:ind w:firstLine="567"/>
        <w:jc w:val="both"/>
        <w:rPr>
          <w:rFonts w:ascii="Times New Roman" w:hAnsi="Times New Roman" w:cs="Times New Roman"/>
          <w:sz w:val="24"/>
          <w:szCs w:val="24"/>
        </w:rPr>
      </w:pPr>
      <w:r w:rsidRPr="009C7720">
        <w:rPr>
          <w:rFonts w:ascii="Times New Roman" w:hAnsi="Times New Roman" w:cs="Times New Roman"/>
          <w:sz w:val="24"/>
          <w:szCs w:val="24"/>
        </w:rPr>
        <w:t>Правовая природа и значение обжалования в уголовном судопроизводстве.</w:t>
      </w:r>
    </w:p>
    <w:p w:rsidR="009C7720" w:rsidRPr="009C7720" w:rsidRDefault="009C7720" w:rsidP="009C7720">
      <w:pPr>
        <w:keepNext/>
        <w:tabs>
          <w:tab w:val="left" w:pos="1344"/>
        </w:tabs>
        <w:autoSpaceDE w:val="0"/>
        <w:autoSpaceDN w:val="0"/>
        <w:adjustRightInd w:val="0"/>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4.Процессуальный порядок рассмотрения и разрешения жалоб.</w:t>
      </w:r>
    </w:p>
    <w:p w:rsidR="009C7720" w:rsidRPr="009C7720" w:rsidRDefault="009C7720" w:rsidP="009C7720">
      <w:pPr>
        <w:keepNext/>
        <w:autoSpaceDE w:val="0"/>
        <w:autoSpaceDN w:val="0"/>
        <w:adjustRightInd w:val="0"/>
        <w:spacing w:after="0"/>
        <w:ind w:firstLine="567"/>
        <w:jc w:val="both"/>
        <w:rPr>
          <w:rFonts w:ascii="Times New Roman" w:hAnsi="Times New Roman" w:cs="Times New Roman"/>
          <w:bCs/>
          <w:sz w:val="24"/>
          <w:szCs w:val="24"/>
        </w:rPr>
      </w:pPr>
      <w:r w:rsidRPr="009C7720">
        <w:rPr>
          <w:rFonts w:ascii="Times New Roman" w:hAnsi="Times New Roman" w:cs="Times New Roman"/>
          <w:bCs/>
          <w:sz w:val="24"/>
          <w:szCs w:val="24"/>
        </w:rPr>
        <w:t>5.Понятие и значение гражданского иска в уголовном судопроизводстве.</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bCs/>
          <w:sz w:val="24"/>
          <w:szCs w:val="24"/>
        </w:rPr>
      </w:pPr>
      <w:r w:rsidRPr="009C7720">
        <w:rPr>
          <w:rFonts w:ascii="Times New Roman" w:hAnsi="Times New Roman" w:cs="Times New Roman"/>
          <w:sz w:val="24"/>
          <w:szCs w:val="24"/>
        </w:rPr>
        <w:lastRenderedPageBreak/>
        <w:t>1. 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Понятие ходатайства. Содержание ходатайства. Право на заявление ходатайства. Своевременность разъяснения участникам уголовно-процессуальной деятельности права на ходатайства и обжалование. Круг лиц, имеющих право заявлять ходатайства. Процессуальный порядок заявления, рассмотрения и разрешения ходатайств. Обязательность рассмотрения ходатайств. Сроки рассмотрения ходатайств.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жалобы. Право на обжалование. Субъекты обжалования. Сроки  обжалования. Реализация права на обжалование. Рассмотрение жалоб Прокурором. Процессуальный порядок рассмотрения и разрешения жалоб. Судебное  рассмотрение жалобы. Порядок рассмотрения жалоб в суде.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гражданского иска. Основания и порядок предъявления гражданского иска в уголовном деле. Значение совместного рассмотрения и разрешения уголовного дела и гражданского иска. Процессуальный порядок признания лица гражданским истцом и гражданским ответчиком. Порядок доказывания оснований гражданского иска. Права гражданского истца, гражданского ответчика и их представителей на различных стадиях уголовного процесса. Меры обеспечения гражданского иска. Разрешение гражданского иска.</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Ходатайство в уголовном процессе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Жалоба в уголовном процессе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Гражданский иск в уголовном процессе</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7. Процессуальные документы, сроки и издержки</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уяснение основных положений, относительно процессуальной формы документов, а также соблюдения требований, предъявляемых к процессуальным документам. Уяснение понятий процессуальных сроков и процессуальных издержек в уголовном судопроизводстве. </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12"/>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Процессуальные документы.</w:t>
      </w:r>
    </w:p>
    <w:p w:rsidR="009C7720" w:rsidRPr="009C7720" w:rsidRDefault="009C7720" w:rsidP="009C7720">
      <w:pPr>
        <w:numPr>
          <w:ilvl w:val="0"/>
          <w:numId w:val="12"/>
        </w:numPr>
        <w:tabs>
          <w:tab w:val="clear" w:pos="720"/>
          <w:tab w:val="num" w:pos="0"/>
        </w:tabs>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Процессуальные сроки.</w:t>
      </w:r>
    </w:p>
    <w:p w:rsidR="009C7720" w:rsidRPr="009C7720" w:rsidRDefault="009C7720" w:rsidP="009C7720">
      <w:pPr>
        <w:numPr>
          <w:ilvl w:val="0"/>
          <w:numId w:val="12"/>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Процессуальные издержки.</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b/>
          <w:sz w:val="24"/>
          <w:szCs w:val="24"/>
        </w:rPr>
        <w:tab/>
      </w:r>
      <w:r w:rsidRPr="009C7720">
        <w:rPr>
          <w:rFonts w:ascii="Times New Roman" w:hAnsi="Times New Roman" w:cs="Times New Roman"/>
          <w:sz w:val="24"/>
          <w:szCs w:val="24"/>
        </w:rPr>
        <w:t>Понятие и виды процессуальных документов. Требования, предъявляемые к документам.</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процессуальных сроков. Исчисление процессуальных сроков. Особые правила исчисления сроков. Продление процессуальных сроков. Восстановление пропущенного срока. Трактовка «уважительные причины».</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процессуальных издержек. Виды процессуальных издержек. Порядок взыскания процессуальных издержек.</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lastRenderedPageBreak/>
        <w:t>Уголовно-процессуальный документ</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Процессуальный срок</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Судебные издержки</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8. Реабилитация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уяснение курсантами понятия реабилитации и его значения в уголовном процессе, определение места института реабилитации в уголовно-правовой системе Приднестровской Молдавской Республики.</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1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и субъекты права на реабилитацию.</w:t>
      </w:r>
    </w:p>
    <w:p w:rsidR="009C7720" w:rsidRPr="009C7720" w:rsidRDefault="009C7720" w:rsidP="009C7720">
      <w:pPr>
        <w:numPr>
          <w:ilvl w:val="0"/>
          <w:numId w:val="1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Возмещение имущественного вреда.</w:t>
      </w:r>
    </w:p>
    <w:p w:rsidR="009C7720" w:rsidRPr="009C7720" w:rsidRDefault="009C7720" w:rsidP="009C7720">
      <w:pPr>
        <w:numPr>
          <w:ilvl w:val="0"/>
          <w:numId w:val="1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Возмещение морального вреда.</w:t>
      </w:r>
    </w:p>
    <w:p w:rsidR="009C7720" w:rsidRPr="009C7720" w:rsidRDefault="009C7720" w:rsidP="009C7720">
      <w:pPr>
        <w:numPr>
          <w:ilvl w:val="0"/>
          <w:numId w:val="1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Восстановление иных прав реабилитированного.</w:t>
      </w:r>
    </w:p>
    <w:p w:rsidR="009C7720" w:rsidRPr="009C7720" w:rsidRDefault="009C7720" w:rsidP="009C7720">
      <w:pPr>
        <w:numPr>
          <w:ilvl w:val="0"/>
          <w:numId w:val="11"/>
        </w:numPr>
        <w:spacing w:after="0" w:line="240" w:lineRule="auto"/>
        <w:ind w:firstLine="567"/>
        <w:jc w:val="center"/>
        <w:rPr>
          <w:rFonts w:ascii="Times New Roman" w:hAnsi="Times New Roman" w:cs="Times New Roman"/>
          <w:sz w:val="24"/>
          <w:szCs w:val="24"/>
        </w:rPr>
      </w:pPr>
      <w:r w:rsidRPr="009C7720">
        <w:rPr>
          <w:rFonts w:ascii="Times New Roman" w:hAnsi="Times New Roman" w:cs="Times New Roman"/>
          <w:sz w:val="24"/>
          <w:szCs w:val="24"/>
        </w:rPr>
        <w:t>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Понятие реабилитации. Субъекты, имеющие право на реабилитацию. Основания возникновения права на реабилитацию. Признание права на реабилитацию. Основания для возмещения имущественного вреда. Основания для возмещения  морального вреда. Основания восстановления в иных правах.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Порядок процедуры реабилитации.</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Реабилитация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Реабилитированный</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Моральный вред</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Имущественный вред</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Иные права реабилитированного</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9. Возбуждение уголовного дела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6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закрепить и углубить теоретические знания курсантов, полученные на лекции и в процессе самоподготовки. Усвоить порядок реализации уголовно-процессуальных норм на стадии возбуждения уголовного дела.</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стадии возбуждения уголовного дела.</w:t>
      </w:r>
    </w:p>
    <w:p w:rsidR="009C7720" w:rsidRPr="009C7720" w:rsidRDefault="009C7720" w:rsidP="009C7720">
      <w:pPr>
        <w:numPr>
          <w:ilvl w:val="0"/>
          <w:numId w:val="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Поводы и основания к возбуждению уголовного дела.</w:t>
      </w:r>
    </w:p>
    <w:p w:rsidR="009C7720" w:rsidRPr="009C7720" w:rsidRDefault="009C7720" w:rsidP="009C7720">
      <w:pPr>
        <w:numPr>
          <w:ilvl w:val="0"/>
          <w:numId w:val="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Обстоятельства, исключающие производство по уголовному делу.</w:t>
      </w:r>
    </w:p>
    <w:p w:rsidR="009C7720" w:rsidRPr="009C7720" w:rsidRDefault="009C7720" w:rsidP="009C7720">
      <w:pPr>
        <w:numPr>
          <w:ilvl w:val="0"/>
          <w:numId w:val="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Порядок рассмотрения сообщения о преступлении.</w:t>
      </w:r>
    </w:p>
    <w:p w:rsidR="009C7720" w:rsidRPr="009C7720" w:rsidRDefault="009C7720" w:rsidP="009C7720">
      <w:pPr>
        <w:numPr>
          <w:ilvl w:val="0"/>
          <w:numId w:val="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Процессуальный порядок возбуждения уголовного дела.</w:t>
      </w:r>
    </w:p>
    <w:p w:rsidR="009C7720" w:rsidRPr="009C7720" w:rsidRDefault="009C7720" w:rsidP="009C7720">
      <w:pPr>
        <w:numPr>
          <w:ilvl w:val="0"/>
          <w:numId w:val="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Процессуальный порядок отказа в возбуждении уголовного дела.</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стадии возбуждения уголовного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Органы и лица, уполномоченные возбуждать уголовное дело. Поводы к возбуждению уголовного дела. Основания возбуждения уголовного дела. Предварительная проверка заявлений и сообщений о преступлении. Сроки и способы проверки. Решение о возбуждении уголовного дела. Процессуальный порядок возбуждения уголовного дела. Проанализировать статью 93УПК ПМР.</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Отказ в возбуждении уголовного дела. Основания отказа в возбуждении уголовного дела (обстоятельства, исключающие производство по уголовному делу). Постановление об отказе в возбуждении уголовного дела и порядок его обжалования.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Направление заявления или сообщения о преступлении по </w:t>
      </w:r>
      <w:proofErr w:type="spellStart"/>
      <w:r w:rsidRPr="009C7720">
        <w:rPr>
          <w:rFonts w:ascii="Times New Roman" w:hAnsi="Times New Roman" w:cs="Times New Roman"/>
          <w:sz w:val="24"/>
          <w:szCs w:val="24"/>
        </w:rPr>
        <w:t>подследственности</w:t>
      </w:r>
      <w:proofErr w:type="spellEnd"/>
      <w:r w:rsidRPr="009C7720">
        <w:rPr>
          <w:rFonts w:ascii="Times New Roman" w:hAnsi="Times New Roman" w:cs="Times New Roman"/>
          <w:sz w:val="24"/>
          <w:szCs w:val="24"/>
        </w:rPr>
        <w:t xml:space="preserve"> или подсудности.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Меры, принимаемые к предотвращению или пресечению преступления, а равно к закреплению следов преступления при возбуждении уголовного дела или при направлении заявления или сообщения по </w:t>
      </w:r>
      <w:proofErr w:type="spellStart"/>
      <w:r w:rsidRPr="009C7720">
        <w:rPr>
          <w:rFonts w:ascii="Times New Roman" w:hAnsi="Times New Roman" w:cs="Times New Roman"/>
          <w:sz w:val="24"/>
          <w:szCs w:val="24"/>
        </w:rPr>
        <w:t>подследственности</w:t>
      </w:r>
      <w:proofErr w:type="spellEnd"/>
      <w:r w:rsidRPr="009C7720">
        <w:rPr>
          <w:rFonts w:ascii="Times New Roman" w:hAnsi="Times New Roman" w:cs="Times New Roman"/>
          <w:sz w:val="24"/>
          <w:szCs w:val="24"/>
        </w:rPr>
        <w:t xml:space="preserve"> или подсудности.</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Возбуждение уголовного дела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Повод к возбуждению уголовного дела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Основания к возбуждению уголовного дела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Отказ в возбуждении уголовного дела</w:t>
      </w:r>
    </w:p>
    <w:p w:rsidR="009C7720" w:rsidRPr="009C7720" w:rsidRDefault="009C7720" w:rsidP="009C7720">
      <w:pPr>
        <w:spacing w:after="0"/>
        <w:jc w:val="both"/>
        <w:rPr>
          <w:rFonts w:ascii="Times New Roman" w:hAnsi="Times New Roman" w:cs="Times New Roman"/>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9. Возбуждение уголовного дела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6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решение задач)</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 xml:space="preserve">.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В ходе занятия курсанты анализируют и устно решают предложенные преподавателем задачи. Ответы должны быть обоснованными и содержать ссылки на соответствующие нормы законодательных актов ПМР.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В УВД г. Тирасполь поступило заявление от </w:t>
      </w:r>
      <w:proofErr w:type="spellStart"/>
      <w:r w:rsidRPr="009C7720">
        <w:rPr>
          <w:rFonts w:ascii="Times New Roman" w:hAnsi="Times New Roman" w:cs="Times New Roman"/>
          <w:sz w:val="24"/>
          <w:szCs w:val="24"/>
        </w:rPr>
        <w:t>Лемеховой</w:t>
      </w:r>
      <w:proofErr w:type="spellEnd"/>
      <w:r w:rsidRPr="009C7720">
        <w:rPr>
          <w:rFonts w:ascii="Times New Roman" w:hAnsi="Times New Roman" w:cs="Times New Roman"/>
          <w:sz w:val="24"/>
          <w:szCs w:val="24"/>
        </w:rPr>
        <w:t xml:space="preserve"> о том, что накануне ее изнасиловал Николаев, студент Института связи. Вечером того же дня </w:t>
      </w:r>
      <w:proofErr w:type="spellStart"/>
      <w:r w:rsidRPr="009C7720">
        <w:rPr>
          <w:rFonts w:ascii="Times New Roman" w:hAnsi="Times New Roman" w:cs="Times New Roman"/>
          <w:sz w:val="24"/>
          <w:szCs w:val="24"/>
        </w:rPr>
        <w:t>Лемехова</w:t>
      </w:r>
      <w:proofErr w:type="spellEnd"/>
      <w:r w:rsidRPr="009C7720">
        <w:rPr>
          <w:rFonts w:ascii="Times New Roman" w:hAnsi="Times New Roman" w:cs="Times New Roman"/>
          <w:sz w:val="24"/>
          <w:szCs w:val="24"/>
        </w:rPr>
        <w:t xml:space="preserve"> пришла в отдел с просьбой возвратить ей заявление, так как помирилась с Николаевым и не хочет, чтобы в отношении него возбуждали уголовное дело.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Сотрудник отдела заявление ей не возвратил, а предложил написать второе заявление с просьбой не возбуждать уголовного дела за примирением сторон. </w:t>
      </w:r>
      <w:proofErr w:type="spellStart"/>
      <w:r w:rsidRPr="009C7720">
        <w:rPr>
          <w:rFonts w:ascii="Times New Roman" w:hAnsi="Times New Roman" w:cs="Times New Roman"/>
          <w:sz w:val="24"/>
          <w:szCs w:val="24"/>
        </w:rPr>
        <w:t>Лемехова</w:t>
      </w:r>
      <w:proofErr w:type="spellEnd"/>
      <w:r w:rsidRPr="009C7720">
        <w:rPr>
          <w:rFonts w:ascii="Times New Roman" w:hAnsi="Times New Roman" w:cs="Times New Roman"/>
          <w:sz w:val="24"/>
          <w:szCs w:val="24"/>
        </w:rPr>
        <w:t xml:space="preserve"> такое заявление написала, после чего было вынесено постановление об отказе в возбуждении уголовного дела за примирением потерпевшей с обвиняемым.</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Правильно ли было отказано в возбуждении уголовного дела?</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В результате производства оперативно-розыскного мероприятия прослушивания телефонного </w:t>
      </w:r>
      <w:proofErr w:type="spellStart"/>
      <w:r w:rsidRPr="009C7720">
        <w:rPr>
          <w:rFonts w:ascii="Times New Roman" w:hAnsi="Times New Roman" w:cs="Times New Roman"/>
          <w:sz w:val="24"/>
          <w:szCs w:val="24"/>
        </w:rPr>
        <w:t>переговора</w:t>
      </w:r>
      <w:proofErr w:type="spellEnd"/>
      <w:r w:rsidRPr="009C7720">
        <w:rPr>
          <w:rFonts w:ascii="Times New Roman" w:hAnsi="Times New Roman" w:cs="Times New Roman"/>
          <w:sz w:val="24"/>
          <w:szCs w:val="24"/>
        </w:rPr>
        <w:t xml:space="preserve"> была получена звукозапись разговора, на которой неизвестный, назвавшийся Вадимом, потребовал у владельца ресторана "Визит" гр</w:t>
      </w:r>
      <w:proofErr w:type="gramStart"/>
      <w:r w:rsidRPr="009C7720">
        <w:rPr>
          <w:rFonts w:ascii="Times New Roman" w:hAnsi="Times New Roman" w:cs="Times New Roman"/>
          <w:sz w:val="24"/>
          <w:szCs w:val="24"/>
        </w:rPr>
        <w:t>.М</w:t>
      </w:r>
      <w:proofErr w:type="gramEnd"/>
      <w:r w:rsidRPr="009C7720">
        <w:rPr>
          <w:rFonts w:ascii="Times New Roman" w:hAnsi="Times New Roman" w:cs="Times New Roman"/>
          <w:sz w:val="24"/>
          <w:szCs w:val="24"/>
        </w:rPr>
        <w:t>атвеева 10 тыс. американских долларов за охрану ресторана. В случае отказа уплатить деньги Вадим пригрозил Матвееву неприятностями.</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Имеется ли в данном случае основание для возбуждения уголовного дела? </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lastRenderedPageBreak/>
        <w:t>Может ли звукозапись проведенного оперативно-розыскного мероприятия быть использована в качестве доказательства по уголовному делу?</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 ходе досмотра личного автотранспортного средства гр. Григоряна сотрудниками уголовного розыска был обнаружен бумажный пакет с порошкообразным веществом белого цвета и несколько стеклянных ампул с раствором.</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Имеется ли основание к возбуждению уголовного дела? </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Какие действия необходимо осуществить для решения вопроса о возбуждении уголовного дела?</w:t>
      </w:r>
    </w:p>
    <w:p w:rsidR="009C7720" w:rsidRPr="009C7720" w:rsidRDefault="009C7720" w:rsidP="009C7720">
      <w:pPr>
        <w:spacing w:after="0"/>
        <w:ind w:firstLine="567"/>
        <w:jc w:val="both"/>
        <w:rPr>
          <w:rFonts w:ascii="Times New Roman" w:eastAsia="Calibri" w:hAnsi="Times New Roman" w:cs="Times New Roman"/>
          <w:b/>
          <w:sz w:val="24"/>
          <w:szCs w:val="24"/>
          <w:lang w:eastAsia="en-US"/>
        </w:rPr>
      </w:pPr>
      <w:r w:rsidRPr="009C7720">
        <w:rPr>
          <w:rFonts w:ascii="Times New Roman" w:eastAsia="Calibri" w:hAnsi="Times New Roman" w:cs="Times New Roman"/>
          <w:b/>
          <w:sz w:val="24"/>
          <w:szCs w:val="24"/>
          <w:lang w:eastAsia="en-US"/>
        </w:rPr>
        <w:t>Задача 4.</w:t>
      </w:r>
    </w:p>
    <w:p w:rsidR="009C7720" w:rsidRPr="009C7720" w:rsidRDefault="009C7720" w:rsidP="009C7720">
      <w:pPr>
        <w:spacing w:after="0"/>
        <w:ind w:firstLine="567"/>
        <w:jc w:val="both"/>
        <w:rPr>
          <w:rFonts w:ascii="Times New Roman" w:eastAsia="Calibri" w:hAnsi="Times New Roman" w:cs="Times New Roman"/>
          <w:sz w:val="24"/>
          <w:szCs w:val="24"/>
          <w:lang w:eastAsia="en-US"/>
        </w:rPr>
      </w:pPr>
      <w:r w:rsidRPr="009C7720">
        <w:rPr>
          <w:rFonts w:ascii="Times New Roman" w:eastAsia="Calibri" w:hAnsi="Times New Roman" w:cs="Times New Roman"/>
          <w:sz w:val="24"/>
          <w:szCs w:val="24"/>
          <w:lang w:eastAsia="en-US"/>
        </w:rPr>
        <w:t>К начальнику ОУР УВД г</w:t>
      </w:r>
      <w:proofErr w:type="gramStart"/>
      <w:r w:rsidRPr="009C7720">
        <w:rPr>
          <w:rFonts w:ascii="Times New Roman" w:eastAsia="Calibri" w:hAnsi="Times New Roman" w:cs="Times New Roman"/>
          <w:sz w:val="24"/>
          <w:szCs w:val="24"/>
          <w:lang w:eastAsia="en-US"/>
        </w:rPr>
        <w:t>.Т</w:t>
      </w:r>
      <w:proofErr w:type="gramEnd"/>
      <w:r w:rsidRPr="009C7720">
        <w:rPr>
          <w:rFonts w:ascii="Times New Roman" w:eastAsia="Calibri" w:hAnsi="Times New Roman" w:cs="Times New Roman"/>
          <w:sz w:val="24"/>
          <w:szCs w:val="24"/>
          <w:lang w:eastAsia="en-US"/>
        </w:rPr>
        <w:t xml:space="preserve">ирасполь обратился Ерёмин и сообщил, что полгода назад он ограбил неизвестного гражданина, отобрав у него бумажник, в котором находились 500 </w:t>
      </w:r>
      <w:proofErr w:type="spellStart"/>
      <w:r w:rsidRPr="009C7720">
        <w:rPr>
          <w:rFonts w:ascii="Times New Roman" w:eastAsia="Calibri" w:hAnsi="Times New Roman" w:cs="Times New Roman"/>
          <w:sz w:val="24"/>
          <w:szCs w:val="24"/>
          <w:lang w:eastAsia="en-US"/>
        </w:rPr>
        <w:t>руб.ПМР</w:t>
      </w:r>
      <w:proofErr w:type="spellEnd"/>
      <w:r w:rsidRPr="009C7720">
        <w:rPr>
          <w:rFonts w:ascii="Times New Roman" w:eastAsia="Calibri" w:hAnsi="Times New Roman" w:cs="Times New Roman"/>
          <w:sz w:val="24"/>
          <w:szCs w:val="24"/>
          <w:lang w:eastAsia="en-US"/>
        </w:rPr>
        <w:t xml:space="preserve">. Пострадавшего пригласили в отдел милиции, где он подтвердил, что полгода назад его ограбили, но он об этом заявлять в милицию не стал, решив, что преступников не найдут. </w:t>
      </w:r>
    </w:p>
    <w:p w:rsidR="009C7720" w:rsidRPr="009C7720" w:rsidRDefault="009C7720" w:rsidP="009C7720">
      <w:pPr>
        <w:spacing w:after="0"/>
        <w:ind w:firstLine="567"/>
        <w:jc w:val="both"/>
        <w:rPr>
          <w:rFonts w:ascii="Times New Roman" w:eastAsia="Calibri" w:hAnsi="Times New Roman" w:cs="Times New Roman"/>
          <w:i/>
          <w:sz w:val="24"/>
          <w:szCs w:val="24"/>
          <w:lang w:eastAsia="en-US"/>
        </w:rPr>
      </w:pPr>
      <w:r w:rsidRPr="009C7720">
        <w:rPr>
          <w:rFonts w:ascii="Times New Roman" w:eastAsia="Calibri" w:hAnsi="Times New Roman" w:cs="Times New Roman"/>
          <w:i/>
          <w:sz w:val="24"/>
          <w:szCs w:val="24"/>
          <w:lang w:eastAsia="en-US"/>
        </w:rPr>
        <w:t xml:space="preserve">Вопросы: </w:t>
      </w:r>
    </w:p>
    <w:p w:rsidR="009C7720" w:rsidRPr="009C7720" w:rsidRDefault="009C7720" w:rsidP="009C7720">
      <w:pPr>
        <w:spacing w:after="0"/>
        <w:ind w:firstLine="567"/>
        <w:jc w:val="both"/>
        <w:rPr>
          <w:rFonts w:ascii="Times New Roman" w:eastAsia="Calibri" w:hAnsi="Times New Roman" w:cs="Times New Roman"/>
          <w:i/>
          <w:sz w:val="24"/>
          <w:szCs w:val="24"/>
          <w:lang w:eastAsia="en-US"/>
        </w:rPr>
      </w:pPr>
      <w:r w:rsidRPr="009C7720">
        <w:rPr>
          <w:rFonts w:ascii="Times New Roman" w:eastAsia="Calibri" w:hAnsi="Times New Roman" w:cs="Times New Roman"/>
          <w:i/>
          <w:sz w:val="24"/>
          <w:szCs w:val="24"/>
          <w:lang w:eastAsia="en-US"/>
        </w:rPr>
        <w:t>1. Что является основанием для возбуждения уголовного дела?</w:t>
      </w:r>
    </w:p>
    <w:p w:rsidR="009C7720" w:rsidRPr="009C7720" w:rsidRDefault="009C7720" w:rsidP="009C7720">
      <w:pPr>
        <w:spacing w:after="0"/>
        <w:ind w:firstLine="567"/>
        <w:jc w:val="both"/>
        <w:rPr>
          <w:rFonts w:ascii="Times New Roman" w:eastAsia="Calibri" w:hAnsi="Times New Roman" w:cs="Times New Roman"/>
          <w:i/>
          <w:sz w:val="24"/>
          <w:szCs w:val="24"/>
          <w:lang w:eastAsia="en-US"/>
        </w:rPr>
      </w:pPr>
      <w:r w:rsidRPr="009C7720">
        <w:rPr>
          <w:rFonts w:ascii="Times New Roman" w:eastAsia="Calibri" w:hAnsi="Times New Roman" w:cs="Times New Roman"/>
          <w:i/>
          <w:sz w:val="24"/>
          <w:szCs w:val="24"/>
          <w:lang w:eastAsia="en-US"/>
        </w:rPr>
        <w:t xml:space="preserve">2. Что является поводом для возбуждения уголовного дела? </w:t>
      </w:r>
    </w:p>
    <w:p w:rsidR="009C7720" w:rsidRPr="009C7720" w:rsidRDefault="009C7720" w:rsidP="009C7720">
      <w:pPr>
        <w:spacing w:after="0"/>
        <w:ind w:firstLine="567"/>
        <w:jc w:val="both"/>
        <w:rPr>
          <w:rFonts w:ascii="Times New Roman" w:eastAsia="Calibri" w:hAnsi="Times New Roman" w:cs="Times New Roman"/>
          <w:i/>
          <w:sz w:val="24"/>
          <w:szCs w:val="24"/>
          <w:lang w:eastAsia="en-US"/>
        </w:rPr>
      </w:pPr>
      <w:r w:rsidRPr="009C7720">
        <w:rPr>
          <w:rFonts w:ascii="Times New Roman" w:eastAsia="Calibri" w:hAnsi="Times New Roman" w:cs="Times New Roman"/>
          <w:i/>
          <w:sz w:val="24"/>
          <w:szCs w:val="24"/>
          <w:lang w:eastAsia="en-US"/>
        </w:rPr>
        <w:t xml:space="preserve">3. Каков процессуальный порядок оформления возбуждения уголовного дела? </w:t>
      </w:r>
    </w:p>
    <w:p w:rsidR="009C7720" w:rsidRPr="009C7720" w:rsidRDefault="009C7720" w:rsidP="009C7720">
      <w:pPr>
        <w:spacing w:after="0"/>
        <w:ind w:firstLine="567"/>
        <w:jc w:val="both"/>
        <w:rPr>
          <w:rFonts w:ascii="Times New Roman" w:eastAsia="Calibri" w:hAnsi="Times New Roman" w:cs="Times New Roman"/>
          <w:b/>
          <w:sz w:val="24"/>
          <w:szCs w:val="24"/>
          <w:lang w:eastAsia="en-US"/>
        </w:rPr>
      </w:pPr>
      <w:r w:rsidRPr="009C7720">
        <w:rPr>
          <w:rFonts w:ascii="Times New Roman" w:eastAsia="Calibri" w:hAnsi="Times New Roman" w:cs="Times New Roman"/>
          <w:b/>
          <w:sz w:val="24"/>
          <w:szCs w:val="24"/>
          <w:lang w:eastAsia="en-US"/>
        </w:rPr>
        <w:t>Задача 5.</w:t>
      </w:r>
    </w:p>
    <w:p w:rsidR="009C7720" w:rsidRPr="009C7720" w:rsidRDefault="009C7720" w:rsidP="009C7720">
      <w:pPr>
        <w:spacing w:after="0"/>
        <w:ind w:firstLine="567"/>
        <w:jc w:val="both"/>
        <w:rPr>
          <w:rFonts w:ascii="Times New Roman" w:eastAsia="Calibri" w:hAnsi="Times New Roman" w:cs="Times New Roman"/>
          <w:sz w:val="24"/>
          <w:szCs w:val="24"/>
          <w:lang w:eastAsia="en-US"/>
        </w:rPr>
      </w:pPr>
      <w:r w:rsidRPr="009C7720">
        <w:rPr>
          <w:rFonts w:ascii="Times New Roman" w:eastAsia="Calibri" w:hAnsi="Times New Roman" w:cs="Times New Roman"/>
          <w:sz w:val="24"/>
          <w:szCs w:val="24"/>
          <w:lang w:eastAsia="en-US"/>
        </w:rPr>
        <w:t xml:space="preserve">Мелехова обратилась в отделение милиции по поводу кражи у неё золотых часов, при этом заявила, что кражу могла совершить подруга её дочери 13-летняя Косарева Светлана. В этот же день Косарева была вместе с матерью приглашена к инспектору ИДН, где созналась в совершении кражи, передала часы инспектору ИДН. </w:t>
      </w:r>
    </w:p>
    <w:p w:rsidR="009C7720" w:rsidRPr="009C7720" w:rsidRDefault="009C7720" w:rsidP="009C7720">
      <w:pPr>
        <w:spacing w:after="0"/>
        <w:ind w:firstLine="567"/>
        <w:jc w:val="both"/>
        <w:rPr>
          <w:rFonts w:ascii="Times New Roman" w:eastAsia="Calibri" w:hAnsi="Times New Roman" w:cs="Times New Roman"/>
          <w:i/>
          <w:sz w:val="24"/>
          <w:szCs w:val="24"/>
          <w:lang w:eastAsia="en-US"/>
        </w:rPr>
      </w:pPr>
      <w:r w:rsidRPr="009C7720">
        <w:rPr>
          <w:rFonts w:ascii="Times New Roman" w:eastAsia="Calibri" w:hAnsi="Times New Roman" w:cs="Times New Roman"/>
          <w:i/>
          <w:sz w:val="24"/>
          <w:szCs w:val="24"/>
          <w:lang w:eastAsia="en-US"/>
        </w:rPr>
        <w:t>Вопросы:</w:t>
      </w:r>
      <w:r w:rsidRPr="009C7720">
        <w:rPr>
          <w:rFonts w:ascii="Times New Roman" w:eastAsia="Calibri" w:hAnsi="Times New Roman" w:cs="Times New Roman"/>
          <w:b/>
          <w:i/>
          <w:sz w:val="24"/>
          <w:szCs w:val="24"/>
          <w:lang w:eastAsia="en-US"/>
        </w:rPr>
        <w:t xml:space="preserve"> </w:t>
      </w:r>
      <w:r w:rsidRPr="009C7720">
        <w:rPr>
          <w:rFonts w:ascii="Times New Roman" w:eastAsia="Calibri" w:hAnsi="Times New Roman" w:cs="Times New Roman"/>
          <w:i/>
          <w:sz w:val="24"/>
          <w:szCs w:val="24"/>
          <w:lang w:eastAsia="en-US"/>
        </w:rPr>
        <w:t xml:space="preserve">1. Какое решение и кто может принять по данному факту? </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9. Возбуждение уголовного дела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6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Третье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2. 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«____»_________ 20___ года в 22 часа 05 минут к сотрудникам БППС Тираспольского УВД лейтенанту милиции Бармину А.А. и лейтенанту милиции Бондареву С.Ф., которые несли службу по охране общественного порядка на обслуживаемом участке в районе дома 38 по ул</w:t>
      </w:r>
      <w:proofErr w:type="gramStart"/>
      <w:r w:rsidRPr="009C7720">
        <w:rPr>
          <w:rFonts w:ascii="Times New Roman" w:hAnsi="Times New Roman" w:cs="Times New Roman"/>
          <w:sz w:val="24"/>
          <w:szCs w:val="24"/>
        </w:rPr>
        <w:t>.К</w:t>
      </w:r>
      <w:proofErr w:type="gramEnd"/>
      <w:r w:rsidRPr="009C7720">
        <w:rPr>
          <w:rFonts w:ascii="Times New Roman" w:hAnsi="Times New Roman" w:cs="Times New Roman"/>
          <w:sz w:val="24"/>
          <w:szCs w:val="24"/>
        </w:rPr>
        <w:t xml:space="preserve">отовского в г.Тирасполе обратился гр. Иванов Павел Михайлович и заявил, что на него было совершено нападение во дворе вышеуказанного дома и нападавший побежал в сторону магазина «Шериф».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 xml:space="preserve">Сотрудник БППС УВД </w:t>
      </w:r>
      <w:proofErr w:type="spellStart"/>
      <w:r w:rsidRPr="009C7720">
        <w:rPr>
          <w:rFonts w:ascii="Times New Roman" w:hAnsi="Times New Roman" w:cs="Times New Roman"/>
          <w:sz w:val="24"/>
          <w:szCs w:val="24"/>
        </w:rPr>
        <w:t>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w:t>
      </w:r>
      <w:proofErr w:type="spellEnd"/>
      <w:r w:rsidRPr="009C7720">
        <w:rPr>
          <w:rFonts w:ascii="Times New Roman" w:hAnsi="Times New Roman" w:cs="Times New Roman"/>
          <w:sz w:val="24"/>
          <w:szCs w:val="24"/>
        </w:rPr>
        <w:t xml:space="preserve"> лейтенант милиции Бармин А.А. сообщил о случившемся в дежурную часть Тираспольского УВД для вызова следственно-оперативной группы, а сам вместе с сотрудником БППС УВД г.Тирасполь лейтенантом милиции Бондаревым С.Ф. стал преследовать убегавшего преступника.</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Прибывший на место совершения преступления следователь УСК ПМР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 лейтенант милиции (Ф.И.О. курсанта) в процессе принятия заявления установил</w:t>
      </w:r>
      <w:r w:rsidRPr="009C7720">
        <w:rPr>
          <w:rFonts w:ascii="Times New Roman" w:hAnsi="Times New Roman" w:cs="Times New Roman"/>
          <w:b/>
          <w:sz w:val="24"/>
          <w:szCs w:val="24"/>
        </w:rPr>
        <w:t>:</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Иванов Павел Михайлович, 11.02.1998 года рождения, украинец, уроженец г. Бендеры, проживает в г. Тирасполь, ул</w:t>
      </w:r>
      <w:proofErr w:type="gramStart"/>
      <w:r w:rsidRPr="009C7720">
        <w:rPr>
          <w:rFonts w:ascii="Times New Roman" w:hAnsi="Times New Roman" w:cs="Times New Roman"/>
          <w:i/>
          <w:sz w:val="24"/>
          <w:szCs w:val="24"/>
        </w:rPr>
        <w:t>.В</w:t>
      </w:r>
      <w:proofErr w:type="gramEnd"/>
      <w:r w:rsidRPr="009C7720">
        <w:rPr>
          <w:rFonts w:ascii="Times New Roman" w:hAnsi="Times New Roman" w:cs="Times New Roman"/>
          <w:i/>
          <w:sz w:val="24"/>
          <w:szCs w:val="24"/>
        </w:rPr>
        <w:t>окзальная, дом 28 кв.12, образование среднее, холост, гражданин ПМР, работает водителем в маршрутном такси фирмы «Орион», со слов не судим, паспорт серии Х1Х-КР № 435187 выдан Тираспольским УВД  24 февраля 2014 года.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Сегодня решил навестить своего товарища </w:t>
      </w:r>
      <w:proofErr w:type="spellStart"/>
      <w:r w:rsidRPr="009C7720">
        <w:rPr>
          <w:rFonts w:ascii="Times New Roman" w:hAnsi="Times New Roman" w:cs="Times New Roman"/>
          <w:sz w:val="24"/>
          <w:szCs w:val="24"/>
        </w:rPr>
        <w:t>Пасниченко</w:t>
      </w:r>
      <w:proofErr w:type="spellEnd"/>
      <w:r w:rsidRPr="009C7720">
        <w:rPr>
          <w:rFonts w:ascii="Times New Roman" w:hAnsi="Times New Roman" w:cs="Times New Roman"/>
          <w:sz w:val="24"/>
          <w:szCs w:val="24"/>
        </w:rPr>
        <w:t xml:space="preserve"> Михаила Ивановича, проживающего в кв.88 дома 38 по ул. Котовского в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 xml:space="preserve">ирасполе. Идя по двору указанного дома «____»_________ 20___ года примерно в 22 часа 00 минут и проходя мимо летней беседки, ему повстречался мужчина, ранее не знакомый, который спросил: «Сколько сейчас времени?». В тот момент, когда он стал смотреть на часы в мобильном телефоне, который находился у него в левой руке, мужчина ударил его ножом в плечо и вырвал из его руки мобильный телефон марки «Самсунг </w:t>
      </w:r>
      <w:proofErr w:type="spellStart"/>
      <w:r w:rsidRPr="009C7720">
        <w:rPr>
          <w:rFonts w:ascii="Times New Roman" w:hAnsi="Times New Roman" w:cs="Times New Roman"/>
          <w:sz w:val="24"/>
          <w:szCs w:val="24"/>
        </w:rPr>
        <w:t>Галакси</w:t>
      </w:r>
      <w:proofErr w:type="spellEnd"/>
      <w:r w:rsidRPr="009C7720">
        <w:rPr>
          <w:rFonts w:ascii="Times New Roman" w:hAnsi="Times New Roman" w:cs="Times New Roman"/>
          <w:sz w:val="24"/>
          <w:szCs w:val="24"/>
        </w:rPr>
        <w:t xml:space="preserve"> </w:t>
      </w:r>
      <w:r w:rsidRPr="009C7720">
        <w:rPr>
          <w:rFonts w:ascii="Times New Roman" w:hAnsi="Times New Roman" w:cs="Times New Roman"/>
          <w:sz w:val="24"/>
          <w:szCs w:val="24"/>
          <w:lang w:val="en-US"/>
        </w:rPr>
        <w:t>S</w:t>
      </w:r>
      <w:r w:rsidRPr="009C7720">
        <w:rPr>
          <w:rFonts w:ascii="Times New Roman" w:hAnsi="Times New Roman" w:cs="Times New Roman"/>
          <w:sz w:val="24"/>
          <w:szCs w:val="24"/>
        </w:rPr>
        <w:t>8». После чего побежал в сторону магазина «Шериф». Он закричал: «Спасите!» и увидел, что в его сторону бегут сотрудники милиции, которые спросили: «Что здесь произошло? Выслушав ответ Иванова П.М., что у него похитили мобильный телефон и ранили в плечо, сказали, чтобы потерпевший дождался наряда милиции, а сами стали преследовать убежавшего преступника.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Приметы этого мужчины он запомнил хорошо, т.к. двор дома 38 по ул</w:t>
      </w:r>
      <w:proofErr w:type="gramStart"/>
      <w:r w:rsidRPr="009C7720">
        <w:rPr>
          <w:rFonts w:ascii="Times New Roman" w:hAnsi="Times New Roman" w:cs="Times New Roman"/>
          <w:sz w:val="24"/>
          <w:szCs w:val="24"/>
        </w:rPr>
        <w:t>.К</w:t>
      </w:r>
      <w:proofErr w:type="gramEnd"/>
      <w:r w:rsidRPr="009C7720">
        <w:rPr>
          <w:rFonts w:ascii="Times New Roman" w:hAnsi="Times New Roman" w:cs="Times New Roman"/>
          <w:sz w:val="24"/>
          <w:szCs w:val="24"/>
        </w:rPr>
        <w:t>отовского в г.Тирасполь был освещен электрическими лампами и сможет его опознать.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Он высокого роста, брови темные сросшиеся, нос длинный, волосы черные прямые, длинные, лицо худощавое; одет в спортивный костюм синего цвета, без головного убора, обут в кроссовки белого цвета.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Данным преступлением ему был причинен физический и имущественный вред на сумму 5000 руб. ПМР.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9C7720">
      <w:pPr>
        <w:numPr>
          <w:ilvl w:val="0"/>
          <w:numId w:val="2"/>
        </w:numPr>
        <w:tabs>
          <w:tab w:val="clear" w:pos="360"/>
          <w:tab w:val="num" w:pos="1065"/>
        </w:tabs>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Вынести постановление о возбуждении уголовного дела и принятии его к производству.</w:t>
      </w:r>
    </w:p>
    <w:p w:rsidR="00B4008C" w:rsidRDefault="009C7720" w:rsidP="009C7720">
      <w:pPr>
        <w:numPr>
          <w:ilvl w:val="0"/>
          <w:numId w:val="2"/>
        </w:numPr>
        <w:tabs>
          <w:tab w:val="clear" w:pos="360"/>
          <w:tab w:val="num" w:pos="1065"/>
        </w:tabs>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Направить уведомление</w:t>
      </w:r>
      <w:r w:rsidR="00B4008C">
        <w:rPr>
          <w:rFonts w:ascii="Times New Roman" w:hAnsi="Times New Roman" w:cs="Times New Roman"/>
          <w:sz w:val="24"/>
          <w:szCs w:val="24"/>
        </w:rPr>
        <w:t xml:space="preserve"> о возбуждении уголовного дела П</w:t>
      </w:r>
      <w:r w:rsidRPr="009C7720">
        <w:rPr>
          <w:rFonts w:ascii="Times New Roman" w:hAnsi="Times New Roman" w:cs="Times New Roman"/>
          <w:sz w:val="24"/>
          <w:szCs w:val="24"/>
        </w:rPr>
        <w:t>рокурору г</w:t>
      </w:r>
      <w:proofErr w:type="gramStart"/>
      <w:r w:rsidR="00B4008C">
        <w:rPr>
          <w:rFonts w:ascii="Times New Roman" w:hAnsi="Times New Roman" w:cs="Times New Roman"/>
          <w:sz w:val="24"/>
          <w:szCs w:val="24"/>
        </w:rPr>
        <w:t>.Т</w:t>
      </w:r>
      <w:proofErr w:type="gramEnd"/>
      <w:r w:rsidR="00B4008C">
        <w:rPr>
          <w:rFonts w:ascii="Times New Roman" w:hAnsi="Times New Roman" w:cs="Times New Roman"/>
          <w:sz w:val="24"/>
          <w:szCs w:val="24"/>
        </w:rPr>
        <w:t>ирасполь, Руководителю Управления Следственного комитета г.Тирасполь.</w:t>
      </w:r>
    </w:p>
    <w:p w:rsidR="009C7720" w:rsidRPr="009C7720" w:rsidRDefault="00B4008C" w:rsidP="009C7720">
      <w:pPr>
        <w:numPr>
          <w:ilvl w:val="0"/>
          <w:numId w:val="2"/>
        </w:numPr>
        <w:tabs>
          <w:tab w:val="clear" w:pos="360"/>
          <w:tab w:val="num" w:pos="1065"/>
        </w:tabs>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Направить уведомление</w:t>
      </w:r>
      <w:r>
        <w:rPr>
          <w:rFonts w:ascii="Times New Roman" w:hAnsi="Times New Roman" w:cs="Times New Roman"/>
          <w:sz w:val="24"/>
          <w:szCs w:val="24"/>
        </w:rPr>
        <w:t xml:space="preserve"> о возбуждении уголовного дела</w:t>
      </w:r>
      <w:r w:rsidR="009C7720" w:rsidRPr="009C7720">
        <w:rPr>
          <w:rFonts w:ascii="Times New Roman" w:hAnsi="Times New Roman" w:cs="Times New Roman"/>
          <w:sz w:val="24"/>
          <w:szCs w:val="24"/>
        </w:rPr>
        <w:t xml:space="preserve"> потерпевшему гр</w:t>
      </w:r>
      <w:proofErr w:type="gramStart"/>
      <w:r w:rsidR="009C7720" w:rsidRPr="009C7720">
        <w:rPr>
          <w:rFonts w:ascii="Times New Roman" w:hAnsi="Times New Roman" w:cs="Times New Roman"/>
          <w:sz w:val="24"/>
          <w:szCs w:val="24"/>
        </w:rPr>
        <w:t>.И</w:t>
      </w:r>
      <w:proofErr w:type="gramEnd"/>
      <w:r w:rsidR="009C7720" w:rsidRPr="009C7720">
        <w:rPr>
          <w:rFonts w:ascii="Times New Roman" w:hAnsi="Times New Roman" w:cs="Times New Roman"/>
          <w:sz w:val="24"/>
          <w:szCs w:val="24"/>
        </w:rPr>
        <w:t>ванову П.М..</w:t>
      </w:r>
    </w:p>
    <w:p w:rsidR="009C7720" w:rsidRPr="009C7720" w:rsidRDefault="009C7720" w:rsidP="009C7720">
      <w:pPr>
        <w:numPr>
          <w:ilvl w:val="0"/>
          <w:numId w:val="2"/>
        </w:numPr>
        <w:spacing w:after="0" w:line="240" w:lineRule="auto"/>
        <w:ind w:left="0" w:firstLine="207"/>
        <w:jc w:val="both"/>
        <w:rPr>
          <w:rFonts w:ascii="Times New Roman" w:hAnsi="Times New Roman" w:cs="Times New Roman"/>
          <w:sz w:val="24"/>
          <w:szCs w:val="24"/>
        </w:rPr>
      </w:pPr>
      <w:r w:rsidRPr="009C7720">
        <w:rPr>
          <w:rFonts w:ascii="Times New Roman" w:hAnsi="Times New Roman" w:cs="Times New Roman"/>
          <w:sz w:val="24"/>
          <w:szCs w:val="24"/>
        </w:rPr>
        <w:t>Составить протокол устного заявления гр</w:t>
      </w:r>
      <w:proofErr w:type="gramStart"/>
      <w:r w:rsidRPr="009C7720">
        <w:rPr>
          <w:rFonts w:ascii="Times New Roman" w:hAnsi="Times New Roman" w:cs="Times New Roman"/>
          <w:sz w:val="24"/>
          <w:szCs w:val="24"/>
        </w:rPr>
        <w:t>.И</w:t>
      </w:r>
      <w:proofErr w:type="gramEnd"/>
      <w:r w:rsidRPr="009C7720">
        <w:rPr>
          <w:rFonts w:ascii="Times New Roman" w:hAnsi="Times New Roman" w:cs="Times New Roman"/>
          <w:sz w:val="24"/>
          <w:szCs w:val="24"/>
        </w:rPr>
        <w:t>ванова П.М.</w:t>
      </w:r>
    </w:p>
    <w:p w:rsidR="009C7720" w:rsidRPr="009C7720" w:rsidRDefault="009C7720" w:rsidP="009C7720">
      <w:pPr>
        <w:pStyle w:val="af3"/>
        <w:numPr>
          <w:ilvl w:val="0"/>
          <w:numId w:val="2"/>
        </w:numPr>
        <w:ind w:left="0" w:firstLine="207"/>
        <w:jc w:val="both"/>
      </w:pPr>
      <w:r w:rsidRPr="009C7720">
        <w:t>Выдать талон - уведомления о принятии заявления потерпевшему гр</w:t>
      </w:r>
      <w:proofErr w:type="gramStart"/>
      <w:r w:rsidRPr="009C7720">
        <w:t>.И</w:t>
      </w:r>
      <w:proofErr w:type="gramEnd"/>
      <w:r w:rsidRPr="009C7720">
        <w:t>ванову П.М.</w:t>
      </w:r>
    </w:p>
    <w:p w:rsidR="009C7720" w:rsidRPr="009C7720" w:rsidRDefault="009C7720" w:rsidP="009C7720">
      <w:pPr>
        <w:pStyle w:val="af3"/>
        <w:ind w:left="0"/>
        <w:jc w:val="both"/>
      </w:pP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10. Общие положения предварительного расследования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4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8"/>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Сущность и значение стадии предварительного расследования.</w:t>
      </w:r>
    </w:p>
    <w:p w:rsidR="009C7720" w:rsidRPr="009C7720" w:rsidRDefault="009C7720" w:rsidP="009C7720">
      <w:pPr>
        <w:numPr>
          <w:ilvl w:val="0"/>
          <w:numId w:val="8"/>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Предварительное следствие.</w:t>
      </w:r>
    </w:p>
    <w:p w:rsidR="009C7720" w:rsidRPr="009C7720" w:rsidRDefault="009C7720" w:rsidP="009C7720">
      <w:pPr>
        <w:numPr>
          <w:ilvl w:val="0"/>
          <w:numId w:val="8"/>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Дознание и его отличия от предварительного следствия.</w:t>
      </w:r>
    </w:p>
    <w:p w:rsidR="009C7720" w:rsidRPr="009C7720" w:rsidRDefault="009C7720" w:rsidP="009C7720">
      <w:pPr>
        <w:numPr>
          <w:ilvl w:val="0"/>
          <w:numId w:val="8"/>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Производство неотложных следственных действий.</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значение и задачи стадии предварительного расследования.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Предварительное следствие – основной вид расследования преступлений. Понятие и содержание, функции и задачи предварительного следствия.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Дознание, его понятие, задачи и функции. Виды деятельности органов дознания. Дознание по уголовным делам, по которым предварительное следствие обязательно и по делам, по которым производство предварительного следствия не обязательно. Срок дознания. Порядок его продления.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Неотложные следствия действия. Понятие и виды.</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Предварительное расследование.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Предварительное следствие.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Дознание.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Неотложное следственное действие.</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10. Общие положения предварительного расследования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4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B4008C">
      <w:pPr>
        <w:numPr>
          <w:ilvl w:val="0"/>
          <w:numId w:val="2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Общие положения предварительного расследования.</w:t>
      </w:r>
    </w:p>
    <w:p w:rsidR="009C7720" w:rsidRPr="009C7720" w:rsidRDefault="009C7720" w:rsidP="009C7720">
      <w:pPr>
        <w:numPr>
          <w:ilvl w:val="0"/>
          <w:numId w:val="2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Место производства предварительного расследования.</w:t>
      </w:r>
    </w:p>
    <w:p w:rsidR="009C7720" w:rsidRPr="009C7720" w:rsidRDefault="009C7720" w:rsidP="009C7720">
      <w:pPr>
        <w:numPr>
          <w:ilvl w:val="0"/>
          <w:numId w:val="2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Сроки предварительного следствия и дознания. Порядок их продления.</w:t>
      </w:r>
    </w:p>
    <w:p w:rsidR="009C7720" w:rsidRPr="009C7720" w:rsidRDefault="009C7720" w:rsidP="009C7720">
      <w:pPr>
        <w:numPr>
          <w:ilvl w:val="0"/>
          <w:numId w:val="2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Соединение и выделение уголовных дел.</w:t>
      </w:r>
    </w:p>
    <w:p w:rsidR="009C7720" w:rsidRPr="009C7720" w:rsidRDefault="009C7720" w:rsidP="009C7720">
      <w:pPr>
        <w:numPr>
          <w:ilvl w:val="0"/>
          <w:numId w:val="26"/>
        </w:numPr>
        <w:spacing w:after="0" w:line="240" w:lineRule="auto"/>
        <w:ind w:left="0" w:firstLine="567"/>
        <w:jc w:val="both"/>
        <w:rPr>
          <w:rFonts w:ascii="Times New Roman" w:hAnsi="Times New Roman" w:cs="Times New Roman"/>
          <w:sz w:val="24"/>
          <w:szCs w:val="24"/>
        </w:rPr>
      </w:pPr>
      <w:proofErr w:type="spellStart"/>
      <w:r w:rsidRPr="009C7720">
        <w:rPr>
          <w:rFonts w:ascii="Times New Roman" w:hAnsi="Times New Roman" w:cs="Times New Roman"/>
          <w:sz w:val="24"/>
          <w:szCs w:val="24"/>
        </w:rPr>
        <w:t>Подследственность</w:t>
      </w:r>
      <w:proofErr w:type="spellEnd"/>
      <w:r w:rsidRPr="009C7720">
        <w:rPr>
          <w:rFonts w:ascii="Times New Roman" w:hAnsi="Times New Roman" w:cs="Times New Roman"/>
          <w:sz w:val="24"/>
          <w:szCs w:val="24"/>
        </w:rPr>
        <w:t xml:space="preserve"> уголовных дел.</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Общие условия производства предварительного следствия. Понятие и значение общих условий производства предварительного следствия.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Обязательность предварительного следствия. Начало производства предварительного следствия. Взаимодействие следователя с органами дознания.</w:t>
      </w:r>
    </w:p>
    <w:p w:rsidR="009C7720" w:rsidRPr="009C7720" w:rsidRDefault="009C7720" w:rsidP="009C7720">
      <w:pPr>
        <w:spacing w:after="0"/>
        <w:ind w:firstLine="567"/>
        <w:jc w:val="both"/>
        <w:rPr>
          <w:rFonts w:ascii="Times New Roman" w:hAnsi="Times New Roman" w:cs="Times New Roman"/>
          <w:sz w:val="24"/>
          <w:szCs w:val="24"/>
        </w:rPr>
      </w:pPr>
      <w:proofErr w:type="spellStart"/>
      <w:r w:rsidRPr="009C7720">
        <w:rPr>
          <w:rFonts w:ascii="Times New Roman" w:hAnsi="Times New Roman" w:cs="Times New Roman"/>
          <w:sz w:val="24"/>
          <w:szCs w:val="24"/>
        </w:rPr>
        <w:t>Подследственность</w:t>
      </w:r>
      <w:proofErr w:type="spellEnd"/>
      <w:r w:rsidRPr="009C7720">
        <w:rPr>
          <w:rFonts w:ascii="Times New Roman" w:hAnsi="Times New Roman" w:cs="Times New Roman"/>
          <w:sz w:val="24"/>
          <w:szCs w:val="24"/>
        </w:rPr>
        <w:t xml:space="preserve"> и ее виды. Полномочия следователя. Расследование уголовных дел следственной группой. Полномочия руководителя следственного органа.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Место производства предварительного следствия. Отдельные поручения.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Срок предварительного следствия. Порядок продления срока следствия.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Участие специалиста. Участие переводчика. Участие понятых.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 xml:space="preserve">Основания и порядок признания лица потерпевшим, гражданским истцом. Основания и порядок привлечения лица в качестве гражданского ответчика. Участие в расследовании представителей потерпевшего, гражданского истца, гражданского ответчика.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Обязательность рассмотрения ходатайств, имеющих значение по делу. Недопустимость разглашения данных предварительного следствия.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Выявление причин и условий, способствовавших совершению преступления.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Соединение и выделение уголовных дел. Основания и порядок.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Протокол следственного действия. Содержание и правила составления.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Обжалование действий и решений следователя и лица, производящего дознание. Сроки и порядок рассмотрения жалоб.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Надзор прокурора за исполнением Конституции ПМР и законов ПМР органами дознания и предварительного следствия.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Общие условия производства предварительного расследования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proofErr w:type="spellStart"/>
      <w:r w:rsidRPr="009C7720">
        <w:rPr>
          <w:rFonts w:ascii="Times New Roman" w:hAnsi="Times New Roman" w:cs="Times New Roman"/>
          <w:sz w:val="24"/>
          <w:szCs w:val="24"/>
        </w:rPr>
        <w:t>Подследственность</w:t>
      </w:r>
      <w:proofErr w:type="spellEnd"/>
      <w:r w:rsidRPr="009C7720">
        <w:rPr>
          <w:rFonts w:ascii="Times New Roman" w:hAnsi="Times New Roman" w:cs="Times New Roman"/>
          <w:sz w:val="24"/>
          <w:szCs w:val="24"/>
        </w:rPr>
        <w:t xml:space="preserve"> уголовных дел</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b/>
          <w:i/>
          <w:sz w:val="24"/>
          <w:szCs w:val="24"/>
        </w:rPr>
        <w:t xml:space="preserve"> </w:t>
      </w:r>
      <w:r w:rsidRPr="009C7720">
        <w:rPr>
          <w:rFonts w:ascii="Times New Roman" w:hAnsi="Times New Roman" w:cs="Times New Roman"/>
          <w:sz w:val="24"/>
          <w:szCs w:val="24"/>
        </w:rPr>
        <w:t xml:space="preserve">уяснение курсантами понятия следственных действий, их классификация; общих процессуальных требований, предъявляемых к производству и оформлению результатов следственных действий. </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10"/>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система и общие условия производства следственных действий.</w:t>
      </w:r>
    </w:p>
    <w:p w:rsidR="009C7720" w:rsidRPr="009C7720" w:rsidRDefault="009C7720" w:rsidP="009C7720">
      <w:pPr>
        <w:numPr>
          <w:ilvl w:val="0"/>
          <w:numId w:val="10"/>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Осмотр, освидетельствование и следствен</w:t>
      </w:r>
      <w:r w:rsidR="00B4008C">
        <w:rPr>
          <w:rFonts w:ascii="Times New Roman" w:hAnsi="Times New Roman" w:cs="Times New Roman"/>
          <w:sz w:val="24"/>
          <w:szCs w:val="24"/>
        </w:rPr>
        <w:t>ный эксперимент, проверка показаний на месте.</w:t>
      </w:r>
    </w:p>
    <w:p w:rsidR="009C7720" w:rsidRPr="009C7720" w:rsidRDefault="009C7720" w:rsidP="009C7720">
      <w:pPr>
        <w:numPr>
          <w:ilvl w:val="0"/>
          <w:numId w:val="10"/>
        </w:numPr>
        <w:spacing w:after="0" w:line="240" w:lineRule="auto"/>
        <w:ind w:left="0" w:firstLine="567"/>
        <w:jc w:val="both"/>
        <w:rPr>
          <w:rFonts w:ascii="Times New Roman" w:hAnsi="Times New Roman" w:cs="Times New Roman"/>
          <w:spacing w:val="-10"/>
          <w:sz w:val="24"/>
          <w:szCs w:val="24"/>
        </w:rPr>
      </w:pPr>
      <w:r w:rsidRPr="009C7720">
        <w:rPr>
          <w:rFonts w:ascii="Times New Roman" w:hAnsi="Times New Roman" w:cs="Times New Roman"/>
          <w:sz w:val="24"/>
          <w:szCs w:val="24"/>
        </w:rPr>
        <w:t xml:space="preserve">Обыск, выемка, </w:t>
      </w:r>
      <w:r w:rsidRPr="009C7720">
        <w:rPr>
          <w:rFonts w:ascii="Times New Roman" w:hAnsi="Times New Roman" w:cs="Times New Roman"/>
          <w:spacing w:val="-10"/>
          <w:sz w:val="24"/>
          <w:szCs w:val="24"/>
        </w:rPr>
        <w:t>наложение ареста на имущество, почтово-телеграфные отправления, контроль и запись переговоров.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виды и систему следственных действий. Применение научно-технических сре</w:t>
      </w:r>
      <w:proofErr w:type="gramStart"/>
      <w:r w:rsidRPr="009C7720">
        <w:rPr>
          <w:rFonts w:ascii="Times New Roman" w:hAnsi="Times New Roman" w:cs="Times New Roman"/>
          <w:sz w:val="24"/>
          <w:szCs w:val="24"/>
        </w:rPr>
        <w:t>дств пр</w:t>
      </w:r>
      <w:proofErr w:type="gramEnd"/>
      <w:r w:rsidRPr="009C7720">
        <w:rPr>
          <w:rFonts w:ascii="Times New Roman" w:hAnsi="Times New Roman" w:cs="Times New Roman"/>
          <w:sz w:val="24"/>
          <w:szCs w:val="24"/>
        </w:rPr>
        <w:t>и производстве следственных действий. Основания, порядок производства и оформления следственных действий. Следственные действия, производимые по судебному решению.</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Виды осмотров. Понятие и процессуальный порядок проведения осмотров. Осмотр места происшествия. Осмотр территории. Осмотр предмета. Осмотр трупа. Эксгумация трупа.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w:t>
      </w:r>
      <w:r w:rsidR="00B4008C">
        <w:rPr>
          <w:rFonts w:ascii="Times New Roman" w:hAnsi="Times New Roman" w:cs="Times New Roman"/>
          <w:sz w:val="24"/>
          <w:szCs w:val="24"/>
        </w:rPr>
        <w:t xml:space="preserve"> процессуальный</w:t>
      </w:r>
      <w:r w:rsidRPr="009C7720">
        <w:rPr>
          <w:rFonts w:ascii="Times New Roman" w:hAnsi="Times New Roman" w:cs="Times New Roman"/>
          <w:sz w:val="24"/>
          <w:szCs w:val="24"/>
        </w:rPr>
        <w:t xml:space="preserve"> порядок производства освидетельствования.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w:t>
      </w:r>
      <w:r w:rsidR="00B4008C">
        <w:rPr>
          <w:rFonts w:ascii="Times New Roman" w:hAnsi="Times New Roman" w:cs="Times New Roman"/>
          <w:sz w:val="24"/>
          <w:szCs w:val="24"/>
        </w:rPr>
        <w:t xml:space="preserve"> процессуальный</w:t>
      </w:r>
      <w:r w:rsidRPr="009C7720">
        <w:rPr>
          <w:rFonts w:ascii="Times New Roman" w:hAnsi="Times New Roman" w:cs="Times New Roman"/>
          <w:sz w:val="24"/>
          <w:szCs w:val="24"/>
        </w:rPr>
        <w:t xml:space="preserve"> порядок производства следственного эксперимента.</w:t>
      </w:r>
    </w:p>
    <w:p w:rsidR="00B4008C" w:rsidRPr="009C7720" w:rsidRDefault="00B4008C" w:rsidP="00B4008C">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Понятие и </w:t>
      </w:r>
      <w:r>
        <w:rPr>
          <w:rFonts w:ascii="Times New Roman" w:hAnsi="Times New Roman" w:cs="Times New Roman"/>
          <w:sz w:val="24"/>
          <w:szCs w:val="24"/>
        </w:rPr>
        <w:t xml:space="preserve">процессуальный </w:t>
      </w:r>
      <w:r w:rsidRPr="009C7720">
        <w:rPr>
          <w:rFonts w:ascii="Times New Roman" w:hAnsi="Times New Roman" w:cs="Times New Roman"/>
          <w:sz w:val="24"/>
          <w:szCs w:val="24"/>
        </w:rPr>
        <w:t>порядок производства следственного эксперимента.</w:t>
      </w:r>
    </w:p>
    <w:p w:rsidR="00B4008C" w:rsidRDefault="00B4008C" w:rsidP="009C7720">
      <w:pPr>
        <w:spacing w:after="0"/>
        <w:ind w:firstLine="567"/>
        <w:jc w:val="both"/>
        <w:rPr>
          <w:rFonts w:ascii="Times New Roman" w:hAnsi="Times New Roman" w:cs="Times New Roman"/>
          <w:sz w:val="24"/>
          <w:szCs w:val="24"/>
        </w:rPr>
      </w:pPr>
    </w:p>
    <w:p w:rsidR="009C7720" w:rsidRPr="009C7720" w:rsidRDefault="009C7720" w:rsidP="009C7720">
      <w:pPr>
        <w:spacing w:after="0"/>
        <w:ind w:firstLine="567"/>
        <w:jc w:val="both"/>
        <w:rPr>
          <w:rFonts w:ascii="Times New Roman" w:hAnsi="Times New Roman" w:cs="Times New Roman"/>
          <w:spacing w:val="-10"/>
          <w:sz w:val="24"/>
          <w:szCs w:val="24"/>
        </w:rPr>
      </w:pPr>
      <w:r w:rsidRPr="009C7720">
        <w:rPr>
          <w:rFonts w:ascii="Times New Roman" w:hAnsi="Times New Roman" w:cs="Times New Roman"/>
          <w:sz w:val="24"/>
          <w:szCs w:val="24"/>
        </w:rPr>
        <w:lastRenderedPageBreak/>
        <w:t>Понятие и процессуальный порядок производства обыска и выемки. Особенности производства обыска и выемки в жилище.</w:t>
      </w:r>
      <w:r w:rsidRPr="009C7720">
        <w:rPr>
          <w:rFonts w:ascii="Times New Roman" w:hAnsi="Times New Roman" w:cs="Times New Roman"/>
          <w:spacing w:val="-10"/>
          <w:sz w:val="24"/>
          <w:szCs w:val="24"/>
        </w:rPr>
        <w:t xml:space="preserve"> Отличие обыска от выемки. Особенности личного обыска.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pacing w:val="-10"/>
          <w:sz w:val="24"/>
          <w:szCs w:val="24"/>
        </w:rPr>
        <w:t xml:space="preserve">Основания и процессуальный порядок наложения ареста на имущество, почтово-телеграфные отправления. </w:t>
      </w:r>
      <w:r w:rsidRPr="009C7720">
        <w:rPr>
          <w:rFonts w:ascii="Times New Roman" w:hAnsi="Times New Roman" w:cs="Times New Roman"/>
          <w:sz w:val="24"/>
          <w:szCs w:val="24"/>
        </w:rPr>
        <w:t>Контроль и запись телефонных и иных переговоров.</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Следственные действия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 xml:space="preserve">Осмотр </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Освидетельствование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Следственный эксперимент</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Обыск </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Личный обыск</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Выемка</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решение задач)</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b/>
          <w:i/>
          <w:sz w:val="24"/>
          <w:szCs w:val="24"/>
        </w:rPr>
        <w:t xml:space="preserve"> </w:t>
      </w:r>
      <w:r w:rsidRPr="009C7720">
        <w:rPr>
          <w:rFonts w:ascii="Times New Roman" w:hAnsi="Times New Roman" w:cs="Times New Roman"/>
          <w:sz w:val="24"/>
          <w:szCs w:val="24"/>
        </w:rPr>
        <w:t>уяснение курсантами понятия следственных действий, их классификация; общих процессуальных требований, предъявляемых к производству и оформлению результатов следственных действий. Овладеть конкретными знаниями, необходимыми для применения в практической деятельности.</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20"/>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Допрос, очная ставка, предъявление для опознания, проверка показаний на месте.</w:t>
      </w:r>
    </w:p>
    <w:p w:rsidR="009C7720" w:rsidRPr="009C7720" w:rsidRDefault="009C7720" w:rsidP="009C7720">
      <w:pPr>
        <w:numPr>
          <w:ilvl w:val="0"/>
          <w:numId w:val="20"/>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Назначение и производство судебной экспертизы.</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учебно-методической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Допрос в системе следственных действий. Предмет и процессуальный порядок допроса свидетелей и потерпевших. Особенности допроса несовершеннолетних.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условия и процессуальный порядок проведения очной ставки. Участники очной ставки, их права и обязанности. Протокол очной ставки.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условия и процессуальный порядок проведения опознания личности. Виды опознания. Порядок проведения опознания в условиях, исключающих визуальное наблюдение опознающего.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Проверка показаний на месте. Понятие, условия и процессуальный порядок проведения данного следственного действия.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Назначение и производство судебной экспертизы. Права и обязанности судебного эксперта. Случаи обязательного назначения экспертизы. Случаи отвода судебного эксперта.</w:t>
      </w:r>
    </w:p>
    <w:p w:rsidR="009C7720" w:rsidRPr="009C7720" w:rsidRDefault="00B4008C" w:rsidP="009C7720">
      <w:pPr>
        <w:numPr>
          <w:ilvl w:val="0"/>
          <w:numId w:val="24"/>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w:t>
      </w:r>
      <w:r w:rsidR="009C7720" w:rsidRPr="009C7720">
        <w:rPr>
          <w:rFonts w:ascii="Times New Roman" w:hAnsi="Times New Roman" w:cs="Times New Roman"/>
          <w:sz w:val="24"/>
          <w:szCs w:val="24"/>
        </w:rPr>
        <w:t xml:space="preserve"> В ходе занятия курсанты анализируют и устно решают предложенные преподавателем задачи. Ответы должны быть обоснованными и содержать ссылки на соответствующие нормы законодательных актов.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Абрамов обратился к командиру воинской части с жалобой, в которой указал, что солдаты этой части украли мотоцикл, принадлежащий его сыну. Командир части, </w:t>
      </w:r>
      <w:r w:rsidRPr="009C7720">
        <w:rPr>
          <w:rFonts w:ascii="Times New Roman" w:hAnsi="Times New Roman" w:cs="Times New Roman"/>
          <w:sz w:val="24"/>
          <w:szCs w:val="24"/>
        </w:rPr>
        <w:lastRenderedPageBreak/>
        <w:t>возбудив уголовное дело, приказал лицу, производящему дознание, организовать опознание потерпевшим виновных. Дознаватель по договоренности с командирами подразделений во дворе военного городка предъявил Абрамову солдат и сержантов срочной службы. Они предъявлялись на опознание, построенные в одну шеренгу повзводно (во взводе 30 человек).</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Лицо, производящее дознание, с участием понятых составил протокол, где указал общее количество предъявленных для опознания (30 человек) и отметил, что Абрамов никого не опознал.</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Оцените правильность действий лица, производящего дознание.</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 делу К. следователь произвел опознание по фотографическим снимкам, в процессе которого потерпевшая опознала обвиняемого. В этот же день следователь среди других лиц предъявил для опознания потерпевшей обвиняемого К.</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Оцените действия следователя.</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Кедров, сорвавший с руки женщины часы и пытавшийся скрыться, был схвачен гражданами и доставлен в Главное управление внутренних дел. Дознаватель УВД у очевидцев и потерпевшей отобрал письменные объяснения, возбудил уголовное дело и составил протокол задержания </w:t>
      </w:r>
      <w:proofErr w:type="spellStart"/>
      <w:r w:rsidRPr="009C7720">
        <w:rPr>
          <w:rFonts w:ascii="Times New Roman" w:hAnsi="Times New Roman" w:cs="Times New Roman"/>
          <w:sz w:val="24"/>
          <w:szCs w:val="24"/>
        </w:rPr>
        <w:t>Кедрова</w:t>
      </w:r>
      <w:proofErr w:type="spellEnd"/>
      <w:r w:rsidRPr="009C7720">
        <w:rPr>
          <w:rFonts w:ascii="Times New Roman" w:hAnsi="Times New Roman" w:cs="Times New Roman"/>
          <w:sz w:val="24"/>
          <w:szCs w:val="24"/>
        </w:rPr>
        <w:t xml:space="preserve"> согласно ст. 91 УПК ПМР.</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Что является в данном случае основанием и мотивом задержания?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Допрос </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Очная ставка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Предъявление для опознания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Проверка показаний на месте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Судебная экспертиза (дополнительная, повторная, комплексная, комиссионная)</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Третье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составление процессуальных документов)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2. 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B4008C" w:rsidP="009C7720">
      <w:pPr>
        <w:spacing w:after="0"/>
        <w:ind w:firstLine="567"/>
        <w:jc w:val="both"/>
        <w:rPr>
          <w:rFonts w:ascii="Times New Roman" w:hAnsi="Times New Roman" w:cs="Times New Roman"/>
          <w:sz w:val="24"/>
          <w:szCs w:val="24"/>
        </w:rPr>
      </w:pPr>
      <w:r>
        <w:rPr>
          <w:rFonts w:ascii="Times New Roman" w:hAnsi="Times New Roman" w:cs="Times New Roman"/>
          <w:sz w:val="24"/>
          <w:szCs w:val="24"/>
        </w:rPr>
        <w:t>Следователь УСК</w:t>
      </w:r>
      <w:r w:rsidR="009C7720" w:rsidRPr="009C7720">
        <w:rPr>
          <w:rFonts w:ascii="Times New Roman" w:hAnsi="Times New Roman" w:cs="Times New Roman"/>
          <w:sz w:val="24"/>
          <w:szCs w:val="24"/>
        </w:rPr>
        <w:t xml:space="preserve"> г</w:t>
      </w:r>
      <w:proofErr w:type="gramStart"/>
      <w:r w:rsidR="009C7720" w:rsidRPr="009C7720">
        <w:rPr>
          <w:rFonts w:ascii="Times New Roman" w:hAnsi="Times New Roman" w:cs="Times New Roman"/>
          <w:sz w:val="24"/>
          <w:szCs w:val="24"/>
        </w:rPr>
        <w:t>.Т</w:t>
      </w:r>
      <w:proofErr w:type="gramEnd"/>
      <w:r w:rsidR="009C7720" w:rsidRPr="009C7720">
        <w:rPr>
          <w:rFonts w:ascii="Times New Roman" w:hAnsi="Times New Roman" w:cs="Times New Roman"/>
          <w:sz w:val="24"/>
          <w:szCs w:val="24"/>
        </w:rPr>
        <w:t>ирасполь лейтенант милиции (</w:t>
      </w:r>
      <w:proofErr w:type="spellStart"/>
      <w:r w:rsidR="009C7720" w:rsidRPr="009C7720">
        <w:rPr>
          <w:rFonts w:ascii="Times New Roman" w:hAnsi="Times New Roman" w:cs="Times New Roman"/>
          <w:sz w:val="24"/>
          <w:szCs w:val="24"/>
        </w:rPr>
        <w:t>Ф.И.О.курсанта</w:t>
      </w:r>
      <w:proofErr w:type="spellEnd"/>
      <w:r w:rsidR="009C7720" w:rsidRPr="009C7720">
        <w:rPr>
          <w:rFonts w:ascii="Times New Roman" w:hAnsi="Times New Roman" w:cs="Times New Roman"/>
          <w:sz w:val="24"/>
          <w:szCs w:val="24"/>
        </w:rPr>
        <w:t xml:space="preserve">) ознакомившись с протоколом устного заявления Иванова П.М., во главе следственно - оперативной группы произвел осмотр места происшествия у летней беседки во дворе дома 38 по ул.Котовского в г.Тирасполе.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При осмотре места происшествия было обнаружено и изъято вещество бурого цвета вместе с грунтом в бумажный конверт.</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b/>
          <w:sz w:val="24"/>
          <w:szCs w:val="24"/>
        </w:rPr>
        <w:t>ЗАДАНИЕ:</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1.Осмотреть место происшествия.</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 xml:space="preserve">2. Составить: - протокол осмотра места происшествия;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 - план-схему и фото-таблицу к протоколу ОМП.</w:t>
      </w:r>
    </w:p>
    <w:p w:rsidR="009C7720" w:rsidRPr="009C7720" w:rsidRDefault="009C7720" w:rsidP="009C7720">
      <w:pPr>
        <w:spacing w:after="0"/>
        <w:jc w:val="both"/>
        <w:rPr>
          <w:rFonts w:ascii="Times New Roman" w:hAnsi="Times New Roman" w:cs="Times New Roman"/>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Четвертое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составление процессуальных документов)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Следователь УСК ПМР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 лейтенант милиции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признав Иванова П.М. потерпевшим по уголовному делу, допросил его об обстоятельствах совершенного в отношении него преступления.</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b/>
          <w:sz w:val="24"/>
          <w:szCs w:val="24"/>
        </w:rPr>
        <w:t>ЗАДАНИЕ:</w:t>
      </w:r>
    </w:p>
    <w:p w:rsidR="009C7720" w:rsidRPr="009C7720" w:rsidRDefault="009C7720" w:rsidP="00520902">
      <w:pPr>
        <w:numPr>
          <w:ilvl w:val="0"/>
          <w:numId w:val="27"/>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Вынести постановление о признании гр</w:t>
      </w:r>
      <w:proofErr w:type="gramStart"/>
      <w:r w:rsidRPr="009C7720">
        <w:rPr>
          <w:rFonts w:ascii="Times New Roman" w:hAnsi="Times New Roman" w:cs="Times New Roman"/>
          <w:sz w:val="24"/>
          <w:szCs w:val="24"/>
        </w:rPr>
        <w:t>.И</w:t>
      </w:r>
      <w:proofErr w:type="gramEnd"/>
      <w:r w:rsidRPr="009C7720">
        <w:rPr>
          <w:rFonts w:ascii="Times New Roman" w:hAnsi="Times New Roman" w:cs="Times New Roman"/>
          <w:sz w:val="24"/>
          <w:szCs w:val="24"/>
        </w:rPr>
        <w:t>ванова П.М. потерпевшим.</w:t>
      </w:r>
    </w:p>
    <w:p w:rsidR="009C7720" w:rsidRPr="009C7720" w:rsidRDefault="009C7720" w:rsidP="00520902">
      <w:pPr>
        <w:numPr>
          <w:ilvl w:val="0"/>
          <w:numId w:val="27"/>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Составить протокол допроса потерпевшего гр</w:t>
      </w:r>
      <w:proofErr w:type="gramStart"/>
      <w:r w:rsidRPr="009C7720">
        <w:rPr>
          <w:rFonts w:ascii="Times New Roman" w:hAnsi="Times New Roman" w:cs="Times New Roman"/>
          <w:sz w:val="24"/>
          <w:szCs w:val="24"/>
        </w:rPr>
        <w:t>.И</w:t>
      </w:r>
      <w:proofErr w:type="gramEnd"/>
      <w:r w:rsidRPr="009C7720">
        <w:rPr>
          <w:rFonts w:ascii="Times New Roman" w:hAnsi="Times New Roman" w:cs="Times New Roman"/>
          <w:sz w:val="24"/>
          <w:szCs w:val="24"/>
        </w:rPr>
        <w:t>ванова П.М.</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Пятое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составление процессуальных документов)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____._____.20____года</w:t>
      </w:r>
      <w:r w:rsidR="00B4008C">
        <w:rPr>
          <w:rFonts w:ascii="Times New Roman" w:hAnsi="Times New Roman" w:cs="Times New Roman"/>
          <w:sz w:val="24"/>
          <w:szCs w:val="24"/>
        </w:rPr>
        <w:t xml:space="preserve"> сотрудник БППС УВД </w:t>
      </w:r>
      <w:proofErr w:type="spellStart"/>
      <w:r w:rsidR="00B4008C">
        <w:rPr>
          <w:rFonts w:ascii="Times New Roman" w:hAnsi="Times New Roman" w:cs="Times New Roman"/>
          <w:sz w:val="24"/>
          <w:szCs w:val="24"/>
        </w:rPr>
        <w:t>г</w:t>
      </w:r>
      <w:proofErr w:type="gramStart"/>
      <w:r w:rsidR="00B4008C">
        <w:rPr>
          <w:rFonts w:ascii="Times New Roman" w:hAnsi="Times New Roman" w:cs="Times New Roman"/>
          <w:sz w:val="24"/>
          <w:szCs w:val="24"/>
        </w:rPr>
        <w:t>.Т</w:t>
      </w:r>
      <w:proofErr w:type="gramEnd"/>
      <w:r w:rsidR="00B4008C">
        <w:rPr>
          <w:rFonts w:ascii="Times New Roman" w:hAnsi="Times New Roman" w:cs="Times New Roman"/>
          <w:sz w:val="24"/>
          <w:szCs w:val="24"/>
        </w:rPr>
        <w:t>ирасполь</w:t>
      </w:r>
      <w:proofErr w:type="spellEnd"/>
      <w:r w:rsidRPr="009C7720">
        <w:rPr>
          <w:rFonts w:ascii="Times New Roman" w:hAnsi="Times New Roman" w:cs="Times New Roman"/>
          <w:sz w:val="24"/>
          <w:szCs w:val="24"/>
        </w:rPr>
        <w:t xml:space="preserve"> лейтенант милиции Бармин А.А., преследуя убегавшего с места преступления преступника, задержал его в 22 </w:t>
      </w:r>
      <w:r w:rsidRPr="009C7720">
        <w:rPr>
          <w:rFonts w:ascii="Times New Roman" w:hAnsi="Times New Roman" w:cs="Times New Roman"/>
          <w:sz w:val="24"/>
          <w:szCs w:val="24"/>
        </w:rPr>
        <w:lastRenderedPageBreak/>
        <w:t>часа 20 мин. возле средней школы №9, расположенной по ул. Карла Маркса в г.Тирасполь и доставил в УВД г.Тирасполь для разбирательства, о чем письменным рапортом доложил начальнику УВД г.Тирасполь. Такой же рапорт был подан и Бондаревым С.Ф.</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Рапортом Бармин А.А. докладывает, что «____»_______ 20____ года примерно в 22 часа 00 минут неся службу на обслуживаемом участке совместно с лейтенантом милиции Бондаревым С. Ф. сотрудником БППС УВД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 xml:space="preserve">ирасполь, и идя с ним, по ул. Советской мимо бывшего завода «Металлоизделий» они услышали из двора дома 38 ул.Котовского крик, призывавший на помощь. Они побежали на крик. Забежав во двор указанного </w:t>
      </w:r>
      <w:proofErr w:type="gramStart"/>
      <w:r w:rsidRPr="009C7720">
        <w:rPr>
          <w:rFonts w:ascii="Times New Roman" w:hAnsi="Times New Roman" w:cs="Times New Roman"/>
          <w:sz w:val="24"/>
          <w:szCs w:val="24"/>
        </w:rPr>
        <w:t>дома</w:t>
      </w:r>
      <w:proofErr w:type="gramEnd"/>
      <w:r w:rsidRPr="009C7720">
        <w:rPr>
          <w:rFonts w:ascii="Times New Roman" w:hAnsi="Times New Roman" w:cs="Times New Roman"/>
          <w:sz w:val="24"/>
          <w:szCs w:val="24"/>
        </w:rPr>
        <w:t xml:space="preserve"> он увидел, что от летней беседки в сторону магазина «Шериф» побежал мужчина. Оставшийся на месте парень (как позднее выяснилось – это был Иванов Павел Михайлович) сказал, что его ранили ножом в плечо и похитили мобильный телефон. Он вызвал дежурный наряд милиции и сказал потерпевшему, чтобы он дождался сотрудников милиции, а сам стал преследовать преступника. Впоследствии он вместе с Бондаревым С.Ф. задержали его возле средней школы №9, расположенной по ул</w:t>
      </w:r>
      <w:proofErr w:type="gramStart"/>
      <w:r w:rsidRPr="009C7720">
        <w:rPr>
          <w:rFonts w:ascii="Times New Roman" w:hAnsi="Times New Roman" w:cs="Times New Roman"/>
          <w:sz w:val="24"/>
          <w:szCs w:val="24"/>
        </w:rPr>
        <w:t>.К</w:t>
      </w:r>
      <w:proofErr w:type="gramEnd"/>
      <w:r w:rsidRPr="009C7720">
        <w:rPr>
          <w:rFonts w:ascii="Times New Roman" w:hAnsi="Times New Roman" w:cs="Times New Roman"/>
          <w:sz w:val="24"/>
          <w:szCs w:val="24"/>
        </w:rPr>
        <w:t>арла Маркса 150 и доставили в УВД г.Тирасполь для разбирательства.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Задержанным оказался гр. </w:t>
      </w:r>
      <w:r w:rsidRPr="009C7720">
        <w:rPr>
          <w:rFonts w:ascii="Times New Roman" w:hAnsi="Times New Roman" w:cs="Times New Roman"/>
          <w:b/>
          <w:i/>
          <w:sz w:val="24"/>
          <w:szCs w:val="24"/>
        </w:rPr>
        <w:t xml:space="preserve">Шевченко Иван Петрович, </w:t>
      </w:r>
      <w:r w:rsidRPr="009C7720">
        <w:rPr>
          <w:rFonts w:ascii="Times New Roman" w:hAnsi="Times New Roman" w:cs="Times New Roman"/>
          <w:i/>
          <w:sz w:val="24"/>
          <w:szCs w:val="24"/>
        </w:rPr>
        <w:t>01.01.1981 года рождения, уроженец г</w:t>
      </w:r>
      <w:proofErr w:type="gramStart"/>
      <w:r w:rsidRPr="009C7720">
        <w:rPr>
          <w:rFonts w:ascii="Times New Roman" w:hAnsi="Times New Roman" w:cs="Times New Roman"/>
          <w:i/>
          <w:sz w:val="24"/>
          <w:szCs w:val="24"/>
        </w:rPr>
        <w:t>.Т</w:t>
      </w:r>
      <w:proofErr w:type="gramEnd"/>
      <w:r w:rsidRPr="009C7720">
        <w:rPr>
          <w:rFonts w:ascii="Times New Roman" w:hAnsi="Times New Roman" w:cs="Times New Roman"/>
          <w:i/>
          <w:sz w:val="24"/>
          <w:szCs w:val="24"/>
        </w:rPr>
        <w:t>ирасполь, молдаванин, образование среднее, временно не работает, проживает в г. Тирасполь, ул. Каховская 5 кв.9., со слов ранее не судим.</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sz w:val="24"/>
          <w:szCs w:val="24"/>
        </w:rPr>
        <w:t>Следователь УСК ПМР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 лейтенант юстиции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xml:space="preserve">) </w:t>
      </w:r>
      <w:r w:rsidRPr="009C7720">
        <w:rPr>
          <w:rFonts w:ascii="Times New Roman" w:hAnsi="Times New Roman" w:cs="Times New Roman"/>
          <w:b/>
          <w:i/>
          <w:sz w:val="24"/>
          <w:szCs w:val="24"/>
        </w:rPr>
        <w:t xml:space="preserve">задержал </w:t>
      </w:r>
      <w:proofErr w:type="spellStart"/>
      <w:r w:rsidRPr="009C7720">
        <w:rPr>
          <w:rFonts w:ascii="Times New Roman" w:hAnsi="Times New Roman" w:cs="Times New Roman"/>
          <w:b/>
          <w:i/>
          <w:sz w:val="24"/>
          <w:szCs w:val="24"/>
        </w:rPr>
        <w:t>гр.Шевченко</w:t>
      </w:r>
      <w:proofErr w:type="spellEnd"/>
      <w:r w:rsidRPr="009C7720">
        <w:rPr>
          <w:rFonts w:ascii="Times New Roman" w:hAnsi="Times New Roman" w:cs="Times New Roman"/>
          <w:b/>
          <w:i/>
          <w:sz w:val="24"/>
          <w:szCs w:val="24"/>
        </w:rPr>
        <w:t xml:space="preserve"> И.П. в порядке ст. 104 УПК ПМР и произвел личный обыск.</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При личном обыске у задержанного был обнаружен и изъят: паспорт серии Х1Х-КУ №293864, выданный 25 января 1997 г. УВД г. Тирасполь на имя Шевченко Ивана Петровича.</w:t>
      </w:r>
    </w:p>
    <w:p w:rsidR="009C7720" w:rsidRPr="009C7720" w:rsidRDefault="009C7720" w:rsidP="009C7720">
      <w:pPr>
        <w:spacing w:after="0"/>
        <w:ind w:firstLine="708"/>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9C7720">
      <w:pPr>
        <w:numPr>
          <w:ilvl w:val="0"/>
          <w:numId w:val="28"/>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 xml:space="preserve">Составить рапорт сотрудника БППС УВД </w:t>
      </w:r>
      <w:proofErr w:type="spellStart"/>
      <w:r w:rsidRPr="009C7720">
        <w:rPr>
          <w:rFonts w:ascii="Times New Roman" w:hAnsi="Times New Roman" w:cs="Times New Roman"/>
          <w:sz w:val="24"/>
          <w:szCs w:val="24"/>
        </w:rPr>
        <w:t>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w:t>
      </w:r>
      <w:proofErr w:type="spellEnd"/>
      <w:r w:rsidRPr="009C7720">
        <w:rPr>
          <w:rFonts w:ascii="Times New Roman" w:hAnsi="Times New Roman" w:cs="Times New Roman"/>
          <w:sz w:val="24"/>
          <w:szCs w:val="24"/>
        </w:rPr>
        <w:t xml:space="preserve"> Бармина А.А.</w:t>
      </w:r>
    </w:p>
    <w:p w:rsidR="009C7720" w:rsidRPr="009C7720" w:rsidRDefault="009C7720" w:rsidP="009C7720">
      <w:pPr>
        <w:numPr>
          <w:ilvl w:val="0"/>
          <w:numId w:val="28"/>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Составить рапорт сотрудника БППС УВД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 Бондарева С.Ф.</w:t>
      </w:r>
    </w:p>
    <w:p w:rsidR="009C7720" w:rsidRPr="009C7720" w:rsidRDefault="009C7720" w:rsidP="009C7720">
      <w:pPr>
        <w:numPr>
          <w:ilvl w:val="0"/>
          <w:numId w:val="28"/>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Составить протокол задержания и личного обыска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 xml:space="preserve">евченко И.П. </w:t>
      </w:r>
    </w:p>
    <w:p w:rsidR="009C7720" w:rsidRPr="009C7720" w:rsidRDefault="009C7720" w:rsidP="009C7720">
      <w:pPr>
        <w:numPr>
          <w:ilvl w:val="0"/>
          <w:numId w:val="28"/>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Сообщить о задержании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w:t>
      </w:r>
      <w:r w:rsidR="00B4008C">
        <w:rPr>
          <w:rFonts w:ascii="Times New Roman" w:hAnsi="Times New Roman" w:cs="Times New Roman"/>
          <w:sz w:val="24"/>
          <w:szCs w:val="24"/>
        </w:rPr>
        <w:t>вченко И.П. Руководителю УСК</w:t>
      </w:r>
      <w:r w:rsidRPr="009C7720">
        <w:rPr>
          <w:rFonts w:ascii="Times New Roman" w:hAnsi="Times New Roman" w:cs="Times New Roman"/>
          <w:sz w:val="24"/>
          <w:szCs w:val="24"/>
        </w:rPr>
        <w:t xml:space="preserve"> г.Тирасполь и прокурору г.Тирасполь.</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Шестое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составление процессуальных документов)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jc w:val="both"/>
        <w:rPr>
          <w:rFonts w:ascii="Times New Roman" w:hAnsi="Times New Roman" w:cs="Times New Roman"/>
          <w:b/>
          <w:i/>
          <w:sz w:val="24"/>
          <w:szCs w:val="24"/>
        </w:rPr>
      </w:pPr>
      <w:r w:rsidRPr="009C7720">
        <w:rPr>
          <w:rFonts w:ascii="Times New Roman" w:hAnsi="Times New Roman" w:cs="Times New Roman"/>
          <w:sz w:val="24"/>
          <w:szCs w:val="24"/>
        </w:rPr>
        <w:lastRenderedPageBreak/>
        <w:tab/>
        <w:t>После процессуального задержания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 xml:space="preserve">евченко И.П., ему были разъяснены права и обязанности и он был допрошен в порядке ст.105 УПК ПМР </w:t>
      </w:r>
      <w:r w:rsidRPr="009C7720">
        <w:rPr>
          <w:rFonts w:ascii="Times New Roman" w:hAnsi="Times New Roman" w:cs="Times New Roman"/>
          <w:b/>
          <w:i/>
          <w:sz w:val="24"/>
          <w:szCs w:val="24"/>
        </w:rPr>
        <w:t>в качестве подозреваемого.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 процессе допроса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 заявил, что преступление он не совершал и ведет скромный образ жизни.</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На вопрос о том, был ли он «__»_____ 20____ года примерно в 22 часа 00 минут во дворе дома 38 по ул</w:t>
      </w:r>
      <w:proofErr w:type="gramStart"/>
      <w:r w:rsidRPr="009C7720">
        <w:rPr>
          <w:rFonts w:ascii="Times New Roman" w:hAnsi="Times New Roman" w:cs="Times New Roman"/>
          <w:sz w:val="24"/>
          <w:szCs w:val="24"/>
        </w:rPr>
        <w:t>.К</w:t>
      </w:r>
      <w:proofErr w:type="gramEnd"/>
      <w:r w:rsidRPr="009C7720">
        <w:rPr>
          <w:rFonts w:ascii="Times New Roman" w:hAnsi="Times New Roman" w:cs="Times New Roman"/>
          <w:sz w:val="24"/>
          <w:szCs w:val="24"/>
        </w:rPr>
        <w:t xml:space="preserve">отовского в г.Тирасполь и с кем, он пояснил, что во дворе данного дома он не был,  а проходя один по дороге мимо дома 114 ул. Советской , услышал крик «Спасите», который раздавался со двора дома 38 по ул.Котовского, </w:t>
      </w:r>
      <w:proofErr w:type="gramStart"/>
      <w:r w:rsidRPr="009C7720">
        <w:rPr>
          <w:rFonts w:ascii="Times New Roman" w:hAnsi="Times New Roman" w:cs="Times New Roman"/>
          <w:sz w:val="24"/>
          <w:szCs w:val="24"/>
        </w:rPr>
        <w:t>он</w:t>
      </w:r>
      <w:proofErr w:type="gramEnd"/>
      <w:r w:rsidRPr="009C7720">
        <w:rPr>
          <w:rFonts w:ascii="Times New Roman" w:hAnsi="Times New Roman" w:cs="Times New Roman"/>
          <w:sz w:val="24"/>
          <w:szCs w:val="24"/>
        </w:rPr>
        <w:t xml:space="preserve"> было побежал на крик, но увидел бегущих во двор сотрудников милиции, испугался, повернул обратно и пошел в сторону магазина «Шериф», а потом к средней школе №9. В то время, когда он подходил к указанной школе к нему подбежали сотрудники милиции, задержали его и доставили в УВД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 xml:space="preserve">ирасполь. За что он </w:t>
      </w:r>
      <w:proofErr w:type="gramStart"/>
      <w:r w:rsidRPr="009C7720">
        <w:rPr>
          <w:rFonts w:ascii="Times New Roman" w:hAnsi="Times New Roman" w:cs="Times New Roman"/>
          <w:sz w:val="24"/>
          <w:szCs w:val="24"/>
        </w:rPr>
        <w:t>был доставлен в милицию не знает</w:t>
      </w:r>
      <w:proofErr w:type="gramEnd"/>
      <w:r w:rsidRPr="009C7720">
        <w:rPr>
          <w:rFonts w:ascii="Times New Roman" w:hAnsi="Times New Roman" w:cs="Times New Roman"/>
          <w:sz w:val="24"/>
          <w:szCs w:val="24"/>
        </w:rPr>
        <w:t>. Никакого преступления не совершал.</w:t>
      </w:r>
    </w:p>
    <w:p w:rsidR="009C7720" w:rsidRPr="009C7720" w:rsidRDefault="009C7720" w:rsidP="009C7720">
      <w:pPr>
        <w:spacing w:after="0"/>
        <w:ind w:firstLine="708"/>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520902">
      <w:pPr>
        <w:numPr>
          <w:ilvl w:val="0"/>
          <w:numId w:val="29"/>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Разъяснить подозреваемому Шевченко И.П. право на защиту.</w:t>
      </w:r>
    </w:p>
    <w:p w:rsidR="009C7720" w:rsidRPr="009C7720" w:rsidRDefault="009C7720" w:rsidP="00520902">
      <w:pPr>
        <w:numPr>
          <w:ilvl w:val="0"/>
          <w:numId w:val="29"/>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Приобщить к уголовному делу ордер адвоката.</w:t>
      </w:r>
    </w:p>
    <w:p w:rsidR="009C7720" w:rsidRPr="009C7720" w:rsidRDefault="009C7720" w:rsidP="009C7720">
      <w:pPr>
        <w:numPr>
          <w:ilvl w:val="0"/>
          <w:numId w:val="29"/>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Составить протокол допроса в качестве подозреваемого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w:t>
      </w:r>
    </w:p>
    <w:p w:rsidR="009C7720" w:rsidRPr="009C7720" w:rsidRDefault="009C7720" w:rsidP="009C7720">
      <w:pPr>
        <w:spacing w:after="0"/>
        <w:jc w:val="center"/>
        <w:rPr>
          <w:rFonts w:ascii="Times New Roman" w:hAnsi="Times New Roman" w:cs="Times New Roman"/>
          <w:b/>
          <w:sz w:val="24"/>
          <w:szCs w:val="24"/>
        </w:rPr>
      </w:pP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Седьмое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составление процессуальных документов)</w:t>
      </w:r>
    </w:p>
    <w:p w:rsidR="009C7720" w:rsidRPr="009C7720" w:rsidRDefault="009C7720" w:rsidP="009C7720">
      <w:pPr>
        <w:spacing w:after="0"/>
        <w:ind w:firstLine="348"/>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348"/>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360"/>
        <w:jc w:val="both"/>
        <w:rPr>
          <w:rFonts w:ascii="Times New Roman" w:hAnsi="Times New Roman" w:cs="Times New Roman"/>
          <w:sz w:val="24"/>
          <w:szCs w:val="24"/>
        </w:rPr>
      </w:pPr>
      <w:r w:rsidRPr="009C7720">
        <w:rPr>
          <w:rFonts w:ascii="Times New Roman" w:hAnsi="Times New Roman" w:cs="Times New Roman"/>
          <w:sz w:val="24"/>
          <w:szCs w:val="24"/>
        </w:rPr>
        <w:t>В процессе осмотра места п</w:t>
      </w:r>
      <w:r w:rsidR="00520902">
        <w:rPr>
          <w:rFonts w:ascii="Times New Roman" w:hAnsi="Times New Roman" w:cs="Times New Roman"/>
          <w:sz w:val="24"/>
          <w:szCs w:val="24"/>
        </w:rPr>
        <w:t>роисшествия следователем УСК</w:t>
      </w:r>
      <w:r w:rsidRPr="009C7720">
        <w:rPr>
          <w:rFonts w:ascii="Times New Roman" w:hAnsi="Times New Roman" w:cs="Times New Roman"/>
          <w:sz w:val="24"/>
          <w:szCs w:val="24"/>
        </w:rPr>
        <w:t xml:space="preserve">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 лейтенантом юстиции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xml:space="preserve">) у летней беседки во дворе дома 38 по ул.Котовского в г.Тирасполе «____»______20____г. было обнаружено и изъято вещество бурого цвета вместе с грунтом, которое было упаковано в бумажный конверт и опечатано печатью «для пакетов», скреплено подписями понятых и следователя. </w:t>
      </w:r>
    </w:p>
    <w:p w:rsidR="009C7720" w:rsidRPr="009C7720" w:rsidRDefault="009C7720" w:rsidP="009C7720">
      <w:pPr>
        <w:spacing w:after="0"/>
        <w:ind w:firstLine="360"/>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520902">
      <w:pPr>
        <w:numPr>
          <w:ilvl w:val="0"/>
          <w:numId w:val="31"/>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 xml:space="preserve">Назначить по данному уголовному делу судебно-биологическую экспертизу, поручив ее производство </w:t>
      </w:r>
      <w:r w:rsidR="00520902">
        <w:rPr>
          <w:rFonts w:ascii="Times New Roman" w:hAnsi="Times New Roman" w:cs="Times New Roman"/>
          <w:sz w:val="24"/>
          <w:szCs w:val="24"/>
        </w:rPr>
        <w:t xml:space="preserve"> </w:t>
      </w:r>
      <w:r w:rsidRPr="009C7720">
        <w:rPr>
          <w:rFonts w:ascii="Times New Roman" w:hAnsi="Times New Roman" w:cs="Times New Roman"/>
          <w:sz w:val="24"/>
          <w:szCs w:val="24"/>
        </w:rPr>
        <w:t>ГУ «ЭКЦ МВД ПМР».</w:t>
      </w:r>
    </w:p>
    <w:p w:rsidR="009C7720" w:rsidRPr="009C7720" w:rsidRDefault="009C7720" w:rsidP="009C7720">
      <w:pPr>
        <w:spacing w:after="0"/>
        <w:ind w:firstLine="360"/>
        <w:jc w:val="both"/>
        <w:rPr>
          <w:rFonts w:ascii="Times New Roman" w:hAnsi="Times New Roman" w:cs="Times New Roman"/>
          <w:sz w:val="24"/>
          <w:szCs w:val="24"/>
        </w:rPr>
      </w:pPr>
      <w:r w:rsidRPr="009C7720">
        <w:rPr>
          <w:rFonts w:ascii="Times New Roman" w:hAnsi="Times New Roman" w:cs="Times New Roman"/>
          <w:sz w:val="24"/>
          <w:szCs w:val="24"/>
        </w:rPr>
        <w:t>Поставить на разрешение судебного эксперта следующие вопросы:</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 является ли представленное на исследование вещество кровью, если да, то принадлежит ли оно человеку или животному?</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lastRenderedPageBreak/>
        <w:t>- к какой группе и к какому типу относится данная кровь и совпадает ли она с соответствующими характеристиками крови Иванова Павла Михайловича, 11.02.1998</w:t>
      </w:r>
      <w:r w:rsidR="00520902">
        <w:rPr>
          <w:rFonts w:ascii="Times New Roman" w:hAnsi="Times New Roman" w:cs="Times New Roman"/>
          <w:sz w:val="24"/>
          <w:szCs w:val="24"/>
        </w:rPr>
        <w:t xml:space="preserve"> </w:t>
      </w:r>
      <w:r w:rsidRPr="009C7720">
        <w:rPr>
          <w:rFonts w:ascii="Times New Roman" w:hAnsi="Times New Roman" w:cs="Times New Roman"/>
          <w:sz w:val="24"/>
          <w:szCs w:val="24"/>
        </w:rPr>
        <w:t>г</w:t>
      </w:r>
      <w:proofErr w:type="gramStart"/>
      <w:r w:rsidRPr="009C7720">
        <w:rPr>
          <w:rFonts w:ascii="Times New Roman" w:hAnsi="Times New Roman" w:cs="Times New Roman"/>
          <w:sz w:val="24"/>
          <w:szCs w:val="24"/>
        </w:rPr>
        <w:t>.р</w:t>
      </w:r>
      <w:proofErr w:type="gramEnd"/>
      <w:r w:rsidRPr="009C7720">
        <w:rPr>
          <w:rFonts w:ascii="Times New Roman" w:hAnsi="Times New Roman" w:cs="Times New Roman"/>
          <w:sz w:val="24"/>
          <w:szCs w:val="24"/>
        </w:rPr>
        <w:t>ождения?</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 из какой области тела могло быть кровотечение?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 Объявить о назначении судебно - биологической экспертизы потерпевшему Иванову П.М. и подозреваемому Шевченко И.П.</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Восьмое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составление процессуальных документов)</w:t>
      </w:r>
    </w:p>
    <w:p w:rsidR="009C7720" w:rsidRPr="009C7720" w:rsidRDefault="009C7720" w:rsidP="009C7720">
      <w:pPr>
        <w:spacing w:after="0"/>
        <w:ind w:firstLine="348"/>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348"/>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348"/>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В связи с тем, что в процессе совершения разбойного нападения на гр</w:t>
      </w:r>
      <w:proofErr w:type="gramStart"/>
      <w:r w:rsidRPr="009C7720">
        <w:rPr>
          <w:rFonts w:ascii="Times New Roman" w:hAnsi="Times New Roman" w:cs="Times New Roman"/>
          <w:sz w:val="24"/>
          <w:szCs w:val="24"/>
        </w:rPr>
        <w:t>.И</w:t>
      </w:r>
      <w:proofErr w:type="gramEnd"/>
      <w:r w:rsidRPr="009C7720">
        <w:rPr>
          <w:rFonts w:ascii="Times New Roman" w:hAnsi="Times New Roman" w:cs="Times New Roman"/>
          <w:sz w:val="24"/>
          <w:szCs w:val="24"/>
        </w:rPr>
        <w:t xml:space="preserve">ванова П.М., последнему было нанесено ножевое ранение в область левого плеча, </w:t>
      </w:r>
      <w:r w:rsidR="00520902">
        <w:rPr>
          <w:rFonts w:ascii="Times New Roman" w:hAnsi="Times New Roman" w:cs="Times New Roman"/>
          <w:sz w:val="24"/>
          <w:szCs w:val="24"/>
        </w:rPr>
        <w:t>следователь УСК</w:t>
      </w:r>
      <w:r w:rsidRPr="009C7720">
        <w:rPr>
          <w:rFonts w:ascii="Times New Roman" w:hAnsi="Times New Roman" w:cs="Times New Roman"/>
          <w:sz w:val="24"/>
          <w:szCs w:val="24"/>
        </w:rPr>
        <w:t xml:space="preserve"> г.Тирасполь лейтенант юстиции (Ф.И.О. курсанта) </w:t>
      </w:r>
      <w:r w:rsidRPr="009C7720">
        <w:rPr>
          <w:rFonts w:ascii="Times New Roman" w:hAnsi="Times New Roman" w:cs="Times New Roman"/>
          <w:b/>
          <w:i/>
          <w:sz w:val="24"/>
          <w:szCs w:val="24"/>
        </w:rPr>
        <w:t xml:space="preserve">назначил </w:t>
      </w:r>
      <w:r w:rsidRPr="009C7720">
        <w:rPr>
          <w:rFonts w:ascii="Times New Roman" w:hAnsi="Times New Roman" w:cs="Times New Roman"/>
          <w:sz w:val="24"/>
          <w:szCs w:val="24"/>
        </w:rPr>
        <w:t>по данному</w:t>
      </w:r>
      <w:r w:rsidRPr="009C7720">
        <w:rPr>
          <w:rFonts w:ascii="Times New Roman" w:hAnsi="Times New Roman" w:cs="Times New Roman"/>
          <w:b/>
          <w:i/>
          <w:sz w:val="24"/>
          <w:szCs w:val="24"/>
        </w:rPr>
        <w:t xml:space="preserve"> </w:t>
      </w:r>
      <w:r w:rsidRPr="009C7720">
        <w:rPr>
          <w:rFonts w:ascii="Times New Roman" w:hAnsi="Times New Roman" w:cs="Times New Roman"/>
          <w:sz w:val="24"/>
          <w:szCs w:val="24"/>
        </w:rPr>
        <w:t>уголовному делу</w:t>
      </w:r>
      <w:r w:rsidRPr="009C7720">
        <w:rPr>
          <w:rFonts w:ascii="Times New Roman" w:hAnsi="Times New Roman" w:cs="Times New Roman"/>
          <w:b/>
          <w:i/>
          <w:sz w:val="24"/>
          <w:szCs w:val="24"/>
        </w:rPr>
        <w:t xml:space="preserve"> судебно-медицинскую экспертизу.</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b/>
          <w:sz w:val="24"/>
          <w:szCs w:val="24"/>
        </w:rPr>
        <w:t>1.</w:t>
      </w:r>
      <w:r w:rsidRPr="009C7720">
        <w:rPr>
          <w:rFonts w:ascii="Times New Roman" w:hAnsi="Times New Roman" w:cs="Times New Roman"/>
          <w:sz w:val="24"/>
          <w:szCs w:val="24"/>
        </w:rPr>
        <w:t xml:space="preserve"> Вынести постановление о назначении судебно-медицинской экспертизы, на ее разрешение поставить следующие вопросы:</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-Имеются ли у гр</w:t>
      </w:r>
      <w:proofErr w:type="gramStart"/>
      <w:r w:rsidRPr="009C7720">
        <w:rPr>
          <w:rFonts w:ascii="Times New Roman" w:hAnsi="Times New Roman" w:cs="Times New Roman"/>
          <w:sz w:val="24"/>
          <w:szCs w:val="24"/>
        </w:rPr>
        <w:t>.И</w:t>
      </w:r>
      <w:proofErr w:type="gramEnd"/>
      <w:r w:rsidRPr="009C7720">
        <w:rPr>
          <w:rFonts w:ascii="Times New Roman" w:hAnsi="Times New Roman" w:cs="Times New Roman"/>
          <w:sz w:val="24"/>
          <w:szCs w:val="24"/>
        </w:rPr>
        <w:t>ванова П.М. какие-либо телесные повреждения, если да, то каков их характер, количество и локализация?</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-Могли ли телесные повреждения, установленные у гр</w:t>
      </w:r>
      <w:proofErr w:type="gramStart"/>
      <w:r w:rsidRPr="009C7720">
        <w:rPr>
          <w:rFonts w:ascii="Times New Roman" w:hAnsi="Times New Roman" w:cs="Times New Roman"/>
          <w:sz w:val="24"/>
          <w:szCs w:val="24"/>
        </w:rPr>
        <w:t>.И</w:t>
      </w:r>
      <w:proofErr w:type="gramEnd"/>
      <w:r w:rsidRPr="009C7720">
        <w:rPr>
          <w:rFonts w:ascii="Times New Roman" w:hAnsi="Times New Roman" w:cs="Times New Roman"/>
          <w:sz w:val="24"/>
          <w:szCs w:val="24"/>
        </w:rPr>
        <w:t>ванова П.М., быть получены при конкретных обстоятельствах и условиях, о которых сообщил потерпевший?</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-Какова степень тяжести телесных повреждений, имеющихся у гр</w:t>
      </w:r>
      <w:proofErr w:type="gramStart"/>
      <w:r w:rsidRPr="009C7720">
        <w:rPr>
          <w:rFonts w:ascii="Times New Roman" w:hAnsi="Times New Roman" w:cs="Times New Roman"/>
          <w:sz w:val="24"/>
          <w:szCs w:val="24"/>
        </w:rPr>
        <w:t>.И</w:t>
      </w:r>
      <w:proofErr w:type="gramEnd"/>
      <w:r w:rsidRPr="009C7720">
        <w:rPr>
          <w:rFonts w:ascii="Times New Roman" w:hAnsi="Times New Roman" w:cs="Times New Roman"/>
          <w:sz w:val="24"/>
          <w:szCs w:val="24"/>
        </w:rPr>
        <w:t>ванова П.М.?</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b/>
          <w:sz w:val="24"/>
          <w:szCs w:val="24"/>
        </w:rPr>
        <w:t>2.</w:t>
      </w:r>
      <w:r w:rsidRPr="009C7720">
        <w:rPr>
          <w:rFonts w:ascii="Times New Roman" w:hAnsi="Times New Roman" w:cs="Times New Roman"/>
          <w:sz w:val="24"/>
          <w:szCs w:val="24"/>
        </w:rPr>
        <w:tab/>
        <w:t>Составить протокол объявления потерпевшему гр</w:t>
      </w:r>
      <w:proofErr w:type="gramStart"/>
      <w:r w:rsidRPr="009C7720">
        <w:rPr>
          <w:rFonts w:ascii="Times New Roman" w:hAnsi="Times New Roman" w:cs="Times New Roman"/>
          <w:sz w:val="24"/>
          <w:szCs w:val="24"/>
        </w:rPr>
        <w:t>.И</w:t>
      </w:r>
      <w:proofErr w:type="gramEnd"/>
      <w:r w:rsidRPr="009C7720">
        <w:rPr>
          <w:rFonts w:ascii="Times New Roman" w:hAnsi="Times New Roman" w:cs="Times New Roman"/>
          <w:sz w:val="24"/>
          <w:szCs w:val="24"/>
        </w:rPr>
        <w:t>ванову П.М. о назначении судебно-медицинской экспертизы.</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b/>
          <w:sz w:val="24"/>
          <w:szCs w:val="24"/>
        </w:rPr>
        <w:t>3.</w:t>
      </w:r>
      <w:r w:rsidRPr="009C7720">
        <w:rPr>
          <w:rFonts w:ascii="Times New Roman" w:hAnsi="Times New Roman" w:cs="Times New Roman"/>
          <w:sz w:val="24"/>
          <w:szCs w:val="24"/>
        </w:rPr>
        <w:t xml:space="preserve"> Составить протокол объявления подозреваемому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 о назначении судебно-медицинской экспертизы.</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Девятое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составление процессуальных документов)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w:t>
      </w:r>
      <w:r w:rsidR="00B4008C">
        <w:rPr>
          <w:rFonts w:ascii="Times New Roman" w:hAnsi="Times New Roman" w:cs="Times New Roman"/>
          <w:sz w:val="24"/>
          <w:szCs w:val="24"/>
        </w:rPr>
        <w:t xml:space="preserve"> </w:t>
      </w:r>
      <w:r w:rsidRPr="009C7720">
        <w:rPr>
          <w:rFonts w:ascii="Times New Roman" w:hAnsi="Times New Roman" w:cs="Times New Roman"/>
          <w:sz w:val="24"/>
          <w:szCs w:val="24"/>
        </w:rPr>
        <w:t>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lastRenderedPageBreak/>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В тот же день, </w:t>
      </w:r>
      <w:r w:rsidR="00520902">
        <w:rPr>
          <w:rFonts w:ascii="Times New Roman" w:hAnsi="Times New Roman" w:cs="Times New Roman"/>
          <w:sz w:val="24"/>
          <w:szCs w:val="24"/>
        </w:rPr>
        <w:t>следователь УСК</w:t>
      </w:r>
      <w:r w:rsidRPr="009C7720">
        <w:rPr>
          <w:rFonts w:ascii="Times New Roman" w:hAnsi="Times New Roman" w:cs="Times New Roman"/>
          <w:sz w:val="24"/>
          <w:szCs w:val="24"/>
        </w:rPr>
        <w:t xml:space="preserve">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 xml:space="preserve">ирасполь лейтенант юстиции (Ф.И.О. курсанта) </w:t>
      </w:r>
      <w:r w:rsidRPr="009C7720">
        <w:rPr>
          <w:rFonts w:ascii="Times New Roman" w:hAnsi="Times New Roman" w:cs="Times New Roman"/>
          <w:b/>
          <w:i/>
          <w:sz w:val="24"/>
          <w:szCs w:val="24"/>
        </w:rPr>
        <w:t>допросил в качестве свидетеля</w:t>
      </w:r>
      <w:r w:rsidRPr="009C7720">
        <w:rPr>
          <w:rFonts w:ascii="Times New Roman" w:hAnsi="Times New Roman" w:cs="Times New Roman"/>
          <w:i/>
          <w:sz w:val="24"/>
          <w:szCs w:val="24"/>
        </w:rPr>
        <w:t xml:space="preserve"> </w:t>
      </w:r>
      <w:r w:rsidRPr="009C7720">
        <w:rPr>
          <w:rFonts w:ascii="Times New Roman" w:hAnsi="Times New Roman" w:cs="Times New Roman"/>
          <w:b/>
          <w:i/>
          <w:sz w:val="24"/>
          <w:szCs w:val="24"/>
        </w:rPr>
        <w:t>Бондарева Семена Федоровича</w:t>
      </w:r>
      <w:r w:rsidRPr="009C7720">
        <w:rPr>
          <w:rFonts w:ascii="Times New Roman" w:hAnsi="Times New Roman" w:cs="Times New Roman"/>
          <w:i/>
          <w:sz w:val="24"/>
          <w:szCs w:val="24"/>
        </w:rPr>
        <w:t xml:space="preserve">, 04.05.1984г.рождения, уроженца г.Тирасполь, украинца, холостого, образование среднее, не судим, </w:t>
      </w:r>
      <w:proofErr w:type="spellStart"/>
      <w:r w:rsidRPr="009C7720">
        <w:rPr>
          <w:rFonts w:ascii="Times New Roman" w:hAnsi="Times New Roman" w:cs="Times New Roman"/>
          <w:i/>
          <w:sz w:val="24"/>
          <w:szCs w:val="24"/>
        </w:rPr>
        <w:t>прож</w:t>
      </w:r>
      <w:proofErr w:type="spellEnd"/>
      <w:r w:rsidRPr="009C7720">
        <w:rPr>
          <w:rFonts w:ascii="Times New Roman" w:hAnsi="Times New Roman" w:cs="Times New Roman"/>
          <w:i/>
          <w:sz w:val="24"/>
          <w:szCs w:val="24"/>
        </w:rPr>
        <w:t>.: г.Тирасполь, ул.Розы Люксембург 66</w:t>
      </w:r>
      <w:r w:rsidRPr="009C7720">
        <w:rPr>
          <w:rFonts w:ascii="Times New Roman" w:hAnsi="Times New Roman" w:cs="Times New Roman"/>
          <w:sz w:val="24"/>
          <w:szCs w:val="24"/>
        </w:rPr>
        <w:t xml:space="preserve">, который по существу показал, что «___»____ 20_____ года около 22 часов 00 минут он вместе с лейтенантом милиции </w:t>
      </w:r>
      <w:proofErr w:type="spellStart"/>
      <w:r w:rsidRPr="009C7720">
        <w:rPr>
          <w:rFonts w:ascii="Times New Roman" w:hAnsi="Times New Roman" w:cs="Times New Roman"/>
          <w:sz w:val="24"/>
          <w:szCs w:val="24"/>
        </w:rPr>
        <w:t>Барминым</w:t>
      </w:r>
      <w:proofErr w:type="spellEnd"/>
      <w:r w:rsidRPr="009C7720">
        <w:rPr>
          <w:rFonts w:ascii="Times New Roman" w:hAnsi="Times New Roman" w:cs="Times New Roman"/>
          <w:sz w:val="24"/>
          <w:szCs w:val="24"/>
        </w:rPr>
        <w:t xml:space="preserve"> А.А. сотрудником БППС УВД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 xml:space="preserve">ирасполь осуществляли охрану общественного порядка по ул. Советской в г.Тирасполь.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Патрулируя по указанной улице и проходя мимо бывшего завода «Металлоизделий» они услышали крик, раздававшийся из двора дома 38 по ул. Котовского в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 призывавший на помощь. Они побежали на крик. Забежав во двор указанного дома, он увидел, что от летней беседки в сторону магазина «Шериф» убегает мужчина. Услышав от пострадавшего, что его ранили ножом в левое плечо и похитили мобильный телефон, они стали преследовать преступника, которого задержали возле средней школы №9, расположенной по ул</w:t>
      </w:r>
      <w:proofErr w:type="gramStart"/>
      <w:r w:rsidRPr="009C7720">
        <w:rPr>
          <w:rFonts w:ascii="Times New Roman" w:hAnsi="Times New Roman" w:cs="Times New Roman"/>
          <w:sz w:val="24"/>
          <w:szCs w:val="24"/>
        </w:rPr>
        <w:t>.К</w:t>
      </w:r>
      <w:proofErr w:type="gramEnd"/>
      <w:r w:rsidRPr="009C7720">
        <w:rPr>
          <w:rFonts w:ascii="Times New Roman" w:hAnsi="Times New Roman" w:cs="Times New Roman"/>
          <w:sz w:val="24"/>
          <w:szCs w:val="24"/>
        </w:rPr>
        <w:t>арла Маркса 150 г.Тирасполь. После чего они доставили его в УВД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 для разбирательства. Задержанным оказался Шевченко Иван Петрович.</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sz w:val="24"/>
          <w:szCs w:val="24"/>
        </w:rPr>
        <w:t xml:space="preserve">Затем, </w:t>
      </w:r>
      <w:r w:rsidR="00641B3A">
        <w:rPr>
          <w:rFonts w:ascii="Times New Roman" w:hAnsi="Times New Roman" w:cs="Times New Roman"/>
          <w:sz w:val="24"/>
          <w:szCs w:val="24"/>
        </w:rPr>
        <w:t>следователь УСК</w:t>
      </w:r>
      <w:r w:rsidRPr="009C7720">
        <w:rPr>
          <w:rFonts w:ascii="Times New Roman" w:hAnsi="Times New Roman" w:cs="Times New Roman"/>
          <w:sz w:val="24"/>
          <w:szCs w:val="24"/>
        </w:rPr>
        <w:t xml:space="preserve">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 xml:space="preserve">ирасполь лейтенант юстиции (Ф.И.О. курсанта) </w:t>
      </w:r>
      <w:r w:rsidRPr="009C7720">
        <w:rPr>
          <w:rFonts w:ascii="Times New Roman" w:hAnsi="Times New Roman" w:cs="Times New Roman"/>
          <w:b/>
          <w:i/>
          <w:sz w:val="24"/>
          <w:szCs w:val="24"/>
        </w:rPr>
        <w:t>допросил в качестве свидетеля Бармина Александра Алексеевича</w:t>
      </w:r>
      <w:r w:rsidRPr="009C7720">
        <w:rPr>
          <w:rFonts w:ascii="Times New Roman" w:hAnsi="Times New Roman" w:cs="Times New Roman"/>
          <w:i/>
          <w:sz w:val="24"/>
          <w:szCs w:val="24"/>
        </w:rPr>
        <w:t>, 14.11.1980 года рождения, уроженца г.Бендеры, русского,  образование среднее юридическое, женат, не судим, паспорт серии Х1Х-КР № 877811, выдан УВД г.Тирасполь 27.11.1996г.</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На допросе Бармин А.А. собственноручно написал, как он вместе с Бондаревым С.Ф. «___»______ 20_____г. во время службы на обслуживаемом участке задержали Шевченко И.П. в 22часа 20 минут возле средней школы №9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 совершившего разбойное нападение на гр.Иванова П.М. и доставили его в УВД г.Тирасполь для разбирательства.</w:t>
      </w:r>
    </w:p>
    <w:p w:rsidR="009C7720" w:rsidRPr="009C7720" w:rsidRDefault="009C7720" w:rsidP="009C7720">
      <w:pPr>
        <w:spacing w:after="0"/>
        <w:jc w:val="both"/>
        <w:rPr>
          <w:rFonts w:ascii="Times New Roman" w:hAnsi="Times New Roman" w:cs="Times New Roman"/>
          <w:b/>
          <w:sz w:val="24"/>
          <w:szCs w:val="24"/>
        </w:rPr>
      </w:pPr>
      <w:r w:rsidRPr="009C7720">
        <w:rPr>
          <w:rFonts w:ascii="Times New Roman" w:hAnsi="Times New Roman" w:cs="Times New Roman"/>
          <w:sz w:val="24"/>
          <w:szCs w:val="24"/>
        </w:rPr>
        <w:tab/>
      </w:r>
      <w:r w:rsidRPr="009C7720">
        <w:rPr>
          <w:rFonts w:ascii="Times New Roman" w:hAnsi="Times New Roman" w:cs="Times New Roman"/>
          <w:b/>
          <w:sz w:val="24"/>
          <w:szCs w:val="24"/>
        </w:rPr>
        <w:t>ЗАДАНИЕ:</w:t>
      </w:r>
    </w:p>
    <w:p w:rsidR="009C7720" w:rsidRPr="009C7720" w:rsidRDefault="009C7720" w:rsidP="00520902">
      <w:pPr>
        <w:numPr>
          <w:ilvl w:val="0"/>
          <w:numId w:val="32"/>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 xml:space="preserve">Составить протокол допроса свидетеля Бондарева С.Ф. </w:t>
      </w:r>
    </w:p>
    <w:p w:rsidR="009C7720" w:rsidRPr="009C7720" w:rsidRDefault="009C7720" w:rsidP="00520902">
      <w:pPr>
        <w:numPr>
          <w:ilvl w:val="0"/>
          <w:numId w:val="32"/>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Составить протокол допроса свидетеля Бармина А.А.</w:t>
      </w:r>
    </w:p>
    <w:p w:rsidR="009C7720" w:rsidRPr="009C7720" w:rsidRDefault="009C7720" w:rsidP="009C7720">
      <w:pPr>
        <w:spacing w:after="0"/>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Десятое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составление процессуальных документов)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Учитывая характер совершенного преступления </w:t>
      </w:r>
      <w:r w:rsidR="00520902">
        <w:rPr>
          <w:rFonts w:ascii="Times New Roman" w:hAnsi="Times New Roman" w:cs="Times New Roman"/>
          <w:sz w:val="24"/>
          <w:szCs w:val="24"/>
        </w:rPr>
        <w:t>следователь УСК</w:t>
      </w:r>
      <w:r w:rsidRPr="009C7720">
        <w:rPr>
          <w:rFonts w:ascii="Times New Roman" w:hAnsi="Times New Roman" w:cs="Times New Roman"/>
          <w:sz w:val="24"/>
          <w:szCs w:val="24"/>
        </w:rPr>
        <w:t xml:space="preserve">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 xml:space="preserve">ирасполь лейтенант юстиции (Ф.И.О. курсанта) принял решение о производстве безотлагательного обыска по месту жительства подозреваемого гр.Шевченко И.П.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9C7720">
      <w:pPr>
        <w:numPr>
          <w:ilvl w:val="0"/>
          <w:numId w:val="25"/>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 xml:space="preserve">Вынести постановление о производстве </w:t>
      </w:r>
      <w:r w:rsidR="00B4008C">
        <w:rPr>
          <w:rFonts w:ascii="Times New Roman" w:hAnsi="Times New Roman" w:cs="Times New Roman"/>
          <w:sz w:val="24"/>
          <w:szCs w:val="24"/>
        </w:rPr>
        <w:t xml:space="preserve">безотлагательного </w:t>
      </w:r>
      <w:r w:rsidRPr="009C7720">
        <w:rPr>
          <w:rFonts w:ascii="Times New Roman" w:hAnsi="Times New Roman" w:cs="Times New Roman"/>
          <w:sz w:val="24"/>
          <w:szCs w:val="24"/>
        </w:rPr>
        <w:t xml:space="preserve">обыска </w:t>
      </w:r>
      <w:r w:rsidR="00DA34AC">
        <w:rPr>
          <w:rFonts w:ascii="Times New Roman" w:hAnsi="Times New Roman" w:cs="Times New Roman"/>
          <w:sz w:val="24"/>
          <w:szCs w:val="24"/>
        </w:rPr>
        <w:t xml:space="preserve">в жилище </w:t>
      </w:r>
      <w:r w:rsidRPr="009C7720">
        <w:rPr>
          <w:rFonts w:ascii="Times New Roman" w:hAnsi="Times New Roman" w:cs="Times New Roman"/>
          <w:sz w:val="24"/>
          <w:szCs w:val="24"/>
        </w:rPr>
        <w:t>у подозреваемого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 xml:space="preserve">евченко И.П. </w:t>
      </w:r>
    </w:p>
    <w:p w:rsidR="009C7720" w:rsidRPr="009C7720" w:rsidRDefault="009C7720" w:rsidP="009C7720">
      <w:pPr>
        <w:numPr>
          <w:ilvl w:val="0"/>
          <w:numId w:val="25"/>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Составить протокол обыска и осмотра изъятого у подозреваемого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w:t>
      </w:r>
    </w:p>
    <w:p w:rsidR="009C7720" w:rsidRPr="009C7720" w:rsidRDefault="009C7720" w:rsidP="009C7720">
      <w:pPr>
        <w:numPr>
          <w:ilvl w:val="0"/>
          <w:numId w:val="25"/>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Направить в суд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 xml:space="preserve">ирасполь уведомление о производстве </w:t>
      </w:r>
      <w:r w:rsidR="00DA34AC">
        <w:rPr>
          <w:rFonts w:ascii="Times New Roman" w:hAnsi="Times New Roman" w:cs="Times New Roman"/>
          <w:sz w:val="24"/>
          <w:szCs w:val="24"/>
        </w:rPr>
        <w:t xml:space="preserve">безотлагательного </w:t>
      </w:r>
      <w:r w:rsidRPr="009C7720">
        <w:rPr>
          <w:rFonts w:ascii="Times New Roman" w:hAnsi="Times New Roman" w:cs="Times New Roman"/>
          <w:sz w:val="24"/>
          <w:szCs w:val="24"/>
        </w:rPr>
        <w:t>обыска.</w:t>
      </w:r>
    </w:p>
    <w:p w:rsidR="009C7720" w:rsidRPr="009C7720" w:rsidRDefault="009C7720" w:rsidP="009C7720">
      <w:pPr>
        <w:tabs>
          <w:tab w:val="num" w:pos="0"/>
        </w:tabs>
        <w:spacing w:after="0"/>
        <w:jc w:val="both"/>
        <w:rPr>
          <w:rFonts w:ascii="Times New Roman" w:hAnsi="Times New Roman" w:cs="Times New Roman"/>
          <w:sz w:val="24"/>
          <w:szCs w:val="24"/>
        </w:rPr>
      </w:pPr>
      <w:r w:rsidRPr="009C7720">
        <w:rPr>
          <w:rFonts w:ascii="Times New Roman" w:hAnsi="Times New Roman" w:cs="Times New Roman"/>
          <w:b/>
          <w:i/>
          <w:sz w:val="24"/>
          <w:szCs w:val="24"/>
        </w:rPr>
        <w:tab/>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Одиннадцатое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Учитывая характер совершенного преступления и то, что ущерб потерпевшему гр. Иванову П.М. не возмещен, </w:t>
      </w:r>
      <w:r w:rsidR="00520902">
        <w:rPr>
          <w:rFonts w:ascii="Times New Roman" w:hAnsi="Times New Roman" w:cs="Times New Roman"/>
          <w:sz w:val="24"/>
          <w:szCs w:val="24"/>
        </w:rPr>
        <w:t>следователь УСК</w:t>
      </w:r>
      <w:r w:rsidRPr="009C7720">
        <w:rPr>
          <w:rFonts w:ascii="Times New Roman" w:hAnsi="Times New Roman" w:cs="Times New Roman"/>
          <w:sz w:val="24"/>
          <w:szCs w:val="24"/>
        </w:rPr>
        <w:t xml:space="preserve">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 xml:space="preserve">ирасполь лейтенант юстиции (Ф.И.О. курсанта) принял решение о наложении ареста на имущество подозреваемого гр.Шевченко И.П.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520902">
      <w:pPr>
        <w:numPr>
          <w:ilvl w:val="0"/>
          <w:numId w:val="34"/>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Вынести постановление о наложении ареста на имущество подозреваемого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 xml:space="preserve">евченко И.П. </w:t>
      </w:r>
    </w:p>
    <w:p w:rsidR="009C7720" w:rsidRPr="009C7720" w:rsidRDefault="009C7720" w:rsidP="009C7720">
      <w:pPr>
        <w:numPr>
          <w:ilvl w:val="0"/>
          <w:numId w:val="34"/>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Составить протокол наложения ареста на имущество подозреваемого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Двенадцатое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sz w:val="24"/>
          <w:szCs w:val="24"/>
        </w:rPr>
        <w:tab/>
      </w: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Следователь У</w:t>
      </w:r>
      <w:r w:rsidR="00520902">
        <w:rPr>
          <w:rFonts w:ascii="Times New Roman" w:hAnsi="Times New Roman" w:cs="Times New Roman"/>
          <w:sz w:val="24"/>
          <w:szCs w:val="24"/>
        </w:rPr>
        <w:t>СК</w:t>
      </w:r>
      <w:r w:rsidRPr="009C7720">
        <w:rPr>
          <w:rFonts w:ascii="Times New Roman" w:hAnsi="Times New Roman" w:cs="Times New Roman"/>
          <w:sz w:val="24"/>
          <w:szCs w:val="24"/>
        </w:rPr>
        <w:t xml:space="preserve">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 лейтенант юстиции (Ф.И.О. курсанта) предъявил для опознания потерпевшему гр.Иванову П.М. подозреваемого в совершении разбойного нападения на него – гр. Шевченко И.П..</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Потерпевший гр</w:t>
      </w:r>
      <w:proofErr w:type="gramStart"/>
      <w:r w:rsidRPr="009C7720">
        <w:rPr>
          <w:rFonts w:ascii="Times New Roman" w:hAnsi="Times New Roman" w:cs="Times New Roman"/>
          <w:sz w:val="24"/>
          <w:szCs w:val="24"/>
        </w:rPr>
        <w:t>.И</w:t>
      </w:r>
      <w:proofErr w:type="gramEnd"/>
      <w:r w:rsidRPr="009C7720">
        <w:rPr>
          <w:rFonts w:ascii="Times New Roman" w:hAnsi="Times New Roman" w:cs="Times New Roman"/>
          <w:sz w:val="24"/>
          <w:szCs w:val="24"/>
        </w:rPr>
        <w:t>ванов П.М. твердо опознал гр.Шевченко И.П. по приметам, указанным им ранее в протоколе допроса потерпевшего. И после данного следственного действия он был повторно допрошен о том, по каким приметам он опознал Шевченко И.П.</w:t>
      </w:r>
    </w:p>
    <w:p w:rsidR="009C7720" w:rsidRPr="009C7720" w:rsidRDefault="009C7720" w:rsidP="009C7720">
      <w:pPr>
        <w:spacing w:after="0"/>
        <w:ind w:firstLine="708"/>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1. Составить протокол предъявления для опознания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2. Составить протокол дополнительного допроса потерпевшего Иванова П.М.</w:t>
      </w:r>
    </w:p>
    <w:p w:rsidR="009C7720" w:rsidRPr="009C7720" w:rsidRDefault="009C7720" w:rsidP="009C7720">
      <w:pPr>
        <w:spacing w:after="0"/>
        <w:jc w:val="both"/>
        <w:rPr>
          <w:rFonts w:ascii="Times New Roman" w:hAnsi="Times New Roman" w:cs="Times New Roman"/>
          <w:b/>
          <w:i/>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Тринадцатое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sz w:val="24"/>
          <w:szCs w:val="24"/>
        </w:rPr>
        <w:tab/>
      </w:r>
      <w:r w:rsidRPr="009C7720">
        <w:rPr>
          <w:rFonts w:ascii="Times New Roman" w:hAnsi="Times New Roman" w:cs="Times New Roman"/>
          <w:b/>
          <w:i/>
          <w:sz w:val="24"/>
          <w:szCs w:val="24"/>
        </w:rPr>
        <w:t>Фабула дела: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В связи с тем, что подозреваемый в совершении разбойного нападения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 отрицает свою причастность к совершению данного преступления, Следователь У</w:t>
      </w:r>
      <w:r w:rsidR="00520902">
        <w:rPr>
          <w:rFonts w:ascii="Times New Roman" w:hAnsi="Times New Roman" w:cs="Times New Roman"/>
          <w:sz w:val="24"/>
          <w:szCs w:val="24"/>
        </w:rPr>
        <w:t>СК</w:t>
      </w:r>
      <w:r w:rsidRPr="009C7720">
        <w:rPr>
          <w:rFonts w:ascii="Times New Roman" w:hAnsi="Times New Roman" w:cs="Times New Roman"/>
          <w:sz w:val="24"/>
          <w:szCs w:val="24"/>
        </w:rPr>
        <w:t xml:space="preserve"> г.Тирасполь лейтенант юстиции (Ф.И.О. курсанта) лейтенант юстиции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xml:space="preserve">) произвел очную ставку между потерпевшим Ивановым И.П. и подозреваемым гр.Шевченко И.П.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В процессе очной ставки гр. Иванов И.П. подробно рассказал как «__»___ 20_ года, примерно в 20 часов 05 минут у летней беседки во дворе дома 38 по ул</w:t>
      </w:r>
      <w:proofErr w:type="gramStart"/>
      <w:r w:rsidRPr="009C7720">
        <w:rPr>
          <w:rFonts w:ascii="Times New Roman" w:hAnsi="Times New Roman" w:cs="Times New Roman"/>
          <w:sz w:val="24"/>
          <w:szCs w:val="24"/>
        </w:rPr>
        <w:t>.К</w:t>
      </w:r>
      <w:proofErr w:type="gramEnd"/>
      <w:r w:rsidRPr="009C7720">
        <w:rPr>
          <w:rFonts w:ascii="Times New Roman" w:hAnsi="Times New Roman" w:cs="Times New Roman"/>
          <w:sz w:val="24"/>
          <w:szCs w:val="24"/>
        </w:rPr>
        <w:t xml:space="preserve">отовского в г.Тирасполе на него было совершено нападение с ножом и был похищен мобильный телефон марки «Самсунг </w:t>
      </w:r>
      <w:proofErr w:type="spellStart"/>
      <w:r w:rsidRPr="009C7720">
        <w:rPr>
          <w:rFonts w:ascii="Times New Roman" w:hAnsi="Times New Roman" w:cs="Times New Roman"/>
          <w:sz w:val="24"/>
          <w:szCs w:val="24"/>
        </w:rPr>
        <w:t>Галакси</w:t>
      </w:r>
      <w:proofErr w:type="spellEnd"/>
      <w:r w:rsidRPr="009C7720">
        <w:rPr>
          <w:rFonts w:ascii="Times New Roman" w:hAnsi="Times New Roman" w:cs="Times New Roman"/>
          <w:sz w:val="24"/>
          <w:szCs w:val="24"/>
        </w:rPr>
        <w:t xml:space="preserve"> </w:t>
      </w:r>
      <w:r w:rsidRPr="009C7720">
        <w:rPr>
          <w:rFonts w:ascii="Times New Roman" w:hAnsi="Times New Roman" w:cs="Times New Roman"/>
          <w:sz w:val="24"/>
          <w:szCs w:val="24"/>
          <w:lang w:val="en-US"/>
        </w:rPr>
        <w:t>S</w:t>
      </w:r>
      <w:r w:rsidRPr="009C7720">
        <w:rPr>
          <w:rFonts w:ascii="Times New Roman" w:hAnsi="Times New Roman" w:cs="Times New Roman"/>
          <w:sz w:val="24"/>
          <w:szCs w:val="24"/>
        </w:rPr>
        <w:t>8» стоимостью 5000 рублей ПМР гражданином сидящим напротив него, а именно Шевченко Иваном Петровичем.</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Подозреваемый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 полностью подтвердил показания Иванова П.М. и дополнил, что похищенный мобильный телефон и нож он выбросил в траву у 9-ти этажного дома, расположенного слева по ходу движения к средней школе №9, когда убегал с места преступления.</w:t>
      </w:r>
    </w:p>
    <w:p w:rsidR="009C7720" w:rsidRPr="009C7720" w:rsidRDefault="009C7720" w:rsidP="009C7720">
      <w:pPr>
        <w:spacing w:after="0"/>
        <w:ind w:firstLine="708"/>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520902">
      <w:pPr>
        <w:numPr>
          <w:ilvl w:val="0"/>
          <w:numId w:val="3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Составить протокол очной ставки между Ивановым И.П.. и Шевченко И.П.</w:t>
      </w:r>
    </w:p>
    <w:p w:rsidR="009C7720" w:rsidRPr="009C7720" w:rsidRDefault="009C7720" w:rsidP="00520902">
      <w:pPr>
        <w:numPr>
          <w:ilvl w:val="0"/>
          <w:numId w:val="3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lastRenderedPageBreak/>
        <w:t>Поручить сотрудникам ОУР УВД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 произвести ОРМ, направленные на обнаружение похищенного телефона и орудия преступления (ножа).</w:t>
      </w:r>
    </w:p>
    <w:p w:rsidR="009C7720" w:rsidRPr="009C7720" w:rsidRDefault="009C7720" w:rsidP="009C7720">
      <w:pPr>
        <w:spacing w:after="0"/>
        <w:jc w:val="both"/>
        <w:rPr>
          <w:rFonts w:ascii="Times New Roman" w:hAnsi="Times New Roman" w:cs="Times New Roman"/>
          <w:b/>
          <w:i/>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Четырнадцатое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jc w:val="both"/>
        <w:rPr>
          <w:rFonts w:ascii="Times New Roman" w:hAnsi="Times New Roman" w:cs="Times New Roman"/>
          <w:b/>
          <w:i/>
          <w:sz w:val="24"/>
          <w:szCs w:val="24"/>
        </w:rPr>
      </w:pPr>
      <w:r w:rsidRPr="009C7720">
        <w:rPr>
          <w:rFonts w:ascii="Times New Roman" w:hAnsi="Times New Roman" w:cs="Times New Roman"/>
          <w:sz w:val="24"/>
          <w:szCs w:val="24"/>
        </w:rPr>
        <w:tab/>
      </w: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Оценив собранные по уголовному делу доказательства и учитывая тяжесть совершенного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 преступления, в целях пресечения с его стороны попыток уклониться от следствия и суда, продолжить преступную деятельность, а также воспрепятствовать установлению истины по делу, следователь У</w:t>
      </w:r>
      <w:r w:rsidR="00520902">
        <w:rPr>
          <w:rFonts w:ascii="Times New Roman" w:hAnsi="Times New Roman" w:cs="Times New Roman"/>
          <w:sz w:val="24"/>
          <w:szCs w:val="24"/>
        </w:rPr>
        <w:t>СК</w:t>
      </w:r>
      <w:r w:rsidRPr="009C7720">
        <w:rPr>
          <w:rFonts w:ascii="Times New Roman" w:hAnsi="Times New Roman" w:cs="Times New Roman"/>
          <w:sz w:val="24"/>
          <w:szCs w:val="24"/>
        </w:rPr>
        <w:t xml:space="preserve"> г.Тирасполь лейтенант юстиции (Ф.И.О. курсанта) принял решение избрать в отношении него меру пресечения в виде заключения под стражу.</w:t>
      </w:r>
    </w:p>
    <w:p w:rsidR="009C7720" w:rsidRPr="009C7720" w:rsidRDefault="009C7720" w:rsidP="009C7720">
      <w:pPr>
        <w:spacing w:after="0"/>
        <w:jc w:val="both"/>
        <w:rPr>
          <w:rFonts w:ascii="Times New Roman" w:hAnsi="Times New Roman" w:cs="Times New Roman"/>
          <w:b/>
          <w:sz w:val="24"/>
          <w:szCs w:val="24"/>
        </w:rPr>
      </w:pPr>
      <w:r w:rsidRPr="009C7720">
        <w:rPr>
          <w:rFonts w:ascii="Times New Roman" w:hAnsi="Times New Roman" w:cs="Times New Roman"/>
          <w:sz w:val="24"/>
          <w:szCs w:val="24"/>
        </w:rPr>
        <w:tab/>
      </w:r>
      <w:r w:rsidRPr="009C7720">
        <w:rPr>
          <w:rFonts w:ascii="Times New Roman" w:hAnsi="Times New Roman" w:cs="Times New Roman"/>
          <w:b/>
          <w:sz w:val="24"/>
          <w:szCs w:val="24"/>
        </w:rPr>
        <w:t>ЗАДАНИЕ:</w:t>
      </w:r>
    </w:p>
    <w:p w:rsidR="009C7720" w:rsidRPr="00DA34AC" w:rsidRDefault="009C7720" w:rsidP="00DA34AC">
      <w:pPr>
        <w:pStyle w:val="af3"/>
        <w:numPr>
          <w:ilvl w:val="1"/>
          <w:numId w:val="11"/>
        </w:numPr>
        <w:ind w:hanging="873"/>
        <w:jc w:val="both"/>
      </w:pPr>
      <w:r w:rsidRPr="00DA34AC">
        <w:t>Вынести постановление о возбуждении ходатайства перед судом г</w:t>
      </w:r>
      <w:proofErr w:type="gramStart"/>
      <w:r w:rsidRPr="00DA34AC">
        <w:t>.Т</w:t>
      </w:r>
      <w:proofErr w:type="gramEnd"/>
      <w:r w:rsidRPr="00DA34AC">
        <w:t>ирасполь об избрании в отношении гр.Шевченко И.П. меры пресечения в виде заключения под стражу.</w:t>
      </w:r>
    </w:p>
    <w:p w:rsidR="009C7720" w:rsidRPr="009C7720" w:rsidRDefault="009C7720" w:rsidP="009C7720">
      <w:pPr>
        <w:tabs>
          <w:tab w:val="num"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ab/>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12. Привлечение в качестве обвиняемого</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проверить, углубить и закрепить знания курсантов по вопросам темы.</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1.</w:t>
      </w:r>
      <w:r w:rsidRPr="009C7720">
        <w:rPr>
          <w:rFonts w:ascii="Times New Roman" w:hAnsi="Times New Roman" w:cs="Times New Roman"/>
          <w:sz w:val="24"/>
          <w:szCs w:val="24"/>
        </w:rPr>
        <w:tab/>
        <w:t>Основания и процессуальный порядок привлечения в качестве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w:t>
      </w:r>
      <w:r w:rsidRPr="009C7720">
        <w:rPr>
          <w:rFonts w:ascii="Times New Roman" w:hAnsi="Times New Roman" w:cs="Times New Roman"/>
          <w:sz w:val="24"/>
          <w:szCs w:val="24"/>
        </w:rPr>
        <w:tab/>
        <w:t>Допрос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3.</w:t>
      </w:r>
      <w:r w:rsidRPr="009C7720">
        <w:rPr>
          <w:rFonts w:ascii="Times New Roman" w:hAnsi="Times New Roman" w:cs="Times New Roman"/>
          <w:sz w:val="24"/>
          <w:szCs w:val="24"/>
        </w:rPr>
        <w:tab/>
        <w:t>Изменение ранее предъявленного обвинения.</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Сущность и значение привлечения лица в качестве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сроки и процессуальный порядок привлечения лица в качестве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Допрос обвиняемого. Какие права разъясняются обвиняемому перед допросом. С какого вопроса начинается его допрос. Лица, участвующие в допросе, их права и обязанности.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Фиксация хода и результатов допроса.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и процессуальный порядок дополнения и изменения обвинения.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2.В ходе занятия курсанты анализируют и устно решают предложенные преподавателем задачи. Ответы должны быть обоснованными и содержать ссылки на соответствующие нормы законодательных актов.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Следователь Калинин вынес постановление о привлечении в качестве обвиняемого Гапонова и вызвал его повесткой, чтобы ознакомить с постановлением и допросить по предъявленному обвинению. Явившись к следователю, Гапонов ознакомился с постановлением, но от подписи в том, что с данным документом ознакомлен, отказался. Отказался также и от дачи показаний.</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 должен поступить следователь? Как оформляется отказ обвиняемого от подписи в процессуальных документах?</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Следователь, выполняя действия по предъявлению обвинения, вручил обвиняемому постановление о привлечении его в качестве обвиняемого для ознакомления, а также разъяснил, в чем именно он обвиняется. При этом предложил ему удостоверить выполнение этих действий своей подписью на постановлении о привлечении его в качестве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Выполнить это требование обвиняемый отказался, поскольку, как он заявил, не считает себя виновным. Обвиняемый заявил также, что для того чтобы защищаться, в том числе, чтобы дать объяснения по предъявляемому обвинению, ему нужно внимательно разобраться, в чем его обвиняют. Для этого он попросил вручить ему копию постановления о привлечении в качестве обвиняемого и предоставить время для ее изучения.</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Какое решение должен принять следователь?</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Обвиняемый в мошенничестве по ч. 2 ст. 159 УК ПМР Смагин, являющийся инвалидом (нет правой руки), на допросе заявил, что он в силу своего физического недостатка расписываться не может. Следователь в каждом случае на протоколах допросов указывал, что обвиняемый расписываться не может и заверял это своей подписью.</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Правильно ли поступал в данном случае следователь? Каков порядок оформления протоколов допросов обвиняемых, имеющих физические недостатки?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4.</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 постановлении о привлечении в качестве обвиняемого была указана сумма похищенного чужого имущества в размере 3 тыс. р. В ходе дальнейшего предварительного следствия было установлено, что хищением был причинен ущерб на сумму 5 тыс. р.</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Нужно ли выносить постановление о дополнении или изменении ранее предъявленного обвинения? </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Как процессуально оформить решение о дополнении или изменении обвинения, если принимается такое решение? </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Какие процессуальные действия обязан совершить следователь после решения о дополнении или изменении ранее предъявленного обвинения?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lastRenderedPageBreak/>
        <w:t>Предъявление обвинения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Обвиняемый</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Срок предъявления обвинения</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12. Привлечение в качестве обвиняемого</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 xml:space="preserve">Фабула дела: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Следователь </w:t>
      </w:r>
      <w:r w:rsidR="00520902">
        <w:rPr>
          <w:rFonts w:ascii="Times New Roman" w:hAnsi="Times New Roman" w:cs="Times New Roman"/>
          <w:sz w:val="24"/>
          <w:szCs w:val="24"/>
        </w:rPr>
        <w:t>УСК</w:t>
      </w:r>
      <w:r w:rsidRPr="009C7720">
        <w:rPr>
          <w:rFonts w:ascii="Times New Roman" w:hAnsi="Times New Roman" w:cs="Times New Roman"/>
          <w:sz w:val="24"/>
          <w:szCs w:val="24"/>
        </w:rPr>
        <w:t xml:space="preserve">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 лейтенант юстиции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xml:space="preserve">) </w:t>
      </w:r>
      <w:proofErr w:type="spellStart"/>
      <w:r w:rsidRPr="009C7720">
        <w:rPr>
          <w:rFonts w:ascii="Times New Roman" w:hAnsi="Times New Roman" w:cs="Times New Roman"/>
          <w:sz w:val="24"/>
          <w:szCs w:val="24"/>
        </w:rPr>
        <w:t>прийдя</w:t>
      </w:r>
      <w:proofErr w:type="spellEnd"/>
      <w:r w:rsidRPr="009C7720">
        <w:rPr>
          <w:rFonts w:ascii="Times New Roman" w:hAnsi="Times New Roman" w:cs="Times New Roman"/>
          <w:sz w:val="24"/>
          <w:szCs w:val="24"/>
        </w:rPr>
        <w:t xml:space="preserve"> к выводу о том, что по уголовному делу собрано достаточно доказательств в совершении Шевченко Иваном Петровичем преступления, предусмотренного п. «б» ч.2 ст.158 УК ПМР вынес постановление о привлечении его в качестве обвиняемого.</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Вынести постановление о привлечении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 в качестве обвиняемого.</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12. Привлечение в качестве обвиняемого</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Третье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Предъявив Шевченко И.П. обвинение, Следователь </w:t>
      </w:r>
      <w:r w:rsidR="00520902">
        <w:rPr>
          <w:rFonts w:ascii="Times New Roman" w:hAnsi="Times New Roman" w:cs="Times New Roman"/>
          <w:sz w:val="24"/>
          <w:szCs w:val="24"/>
        </w:rPr>
        <w:t>УСК</w:t>
      </w:r>
      <w:r w:rsidRPr="009C7720">
        <w:rPr>
          <w:rFonts w:ascii="Times New Roman" w:hAnsi="Times New Roman" w:cs="Times New Roman"/>
          <w:sz w:val="24"/>
          <w:szCs w:val="24"/>
        </w:rPr>
        <w:t xml:space="preserve">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 лейтенант юстиции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допросил его в  качестве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Допрошенный в качестве обвиняемого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 в пред</w:t>
      </w:r>
      <w:r w:rsidR="00DA34AC">
        <w:rPr>
          <w:rFonts w:ascii="Times New Roman" w:hAnsi="Times New Roman" w:cs="Times New Roman"/>
          <w:sz w:val="24"/>
          <w:szCs w:val="24"/>
        </w:rPr>
        <w:t>ъявленном ему обвинении по п. «Б</w:t>
      </w:r>
      <w:r w:rsidRPr="009C7720">
        <w:rPr>
          <w:rFonts w:ascii="Times New Roman" w:hAnsi="Times New Roman" w:cs="Times New Roman"/>
          <w:sz w:val="24"/>
          <w:szCs w:val="24"/>
        </w:rPr>
        <w:t>» ч.2 ст.158 УК ПМР виновным признал себя полностью и дал подробные показания о совершенном им преступлении, в совершении которого раскаивается.</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lastRenderedPageBreak/>
        <w:t>Составить протокол допроса обвиняемого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И.П.в присутствии защитника.</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12. Привлечение в качестве обвиняемого</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Четвертое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 тот же день после допроса обвиняемый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 был ознакомлен с заключением судебно-биологической и судебно-медицинской экспертизы.</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Также с заключением указанных экспертиз был ознакомлен потерпевший гр</w:t>
      </w:r>
      <w:proofErr w:type="gramStart"/>
      <w:r w:rsidRPr="009C7720">
        <w:rPr>
          <w:rFonts w:ascii="Times New Roman" w:hAnsi="Times New Roman" w:cs="Times New Roman"/>
          <w:sz w:val="24"/>
          <w:szCs w:val="24"/>
        </w:rPr>
        <w:t>.И</w:t>
      </w:r>
      <w:proofErr w:type="gramEnd"/>
      <w:r w:rsidRPr="009C7720">
        <w:rPr>
          <w:rFonts w:ascii="Times New Roman" w:hAnsi="Times New Roman" w:cs="Times New Roman"/>
          <w:sz w:val="24"/>
          <w:szCs w:val="24"/>
        </w:rPr>
        <w:t>ванов П.М.</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В связи с тем, что гр</w:t>
      </w:r>
      <w:proofErr w:type="gramStart"/>
      <w:r w:rsidRPr="009C7720">
        <w:rPr>
          <w:rFonts w:ascii="Times New Roman" w:hAnsi="Times New Roman" w:cs="Times New Roman"/>
          <w:sz w:val="24"/>
          <w:szCs w:val="24"/>
        </w:rPr>
        <w:t>.И</w:t>
      </w:r>
      <w:proofErr w:type="gramEnd"/>
      <w:r w:rsidRPr="009C7720">
        <w:rPr>
          <w:rFonts w:ascii="Times New Roman" w:hAnsi="Times New Roman" w:cs="Times New Roman"/>
          <w:sz w:val="24"/>
          <w:szCs w:val="24"/>
        </w:rPr>
        <w:t>ванову П.М. причиненный преступлением ущерб не возмещен,</w:t>
      </w:r>
      <w:r w:rsidR="00520902">
        <w:rPr>
          <w:rFonts w:ascii="Times New Roman" w:hAnsi="Times New Roman" w:cs="Times New Roman"/>
          <w:sz w:val="24"/>
          <w:szCs w:val="24"/>
        </w:rPr>
        <w:t xml:space="preserve"> </w:t>
      </w:r>
      <w:r w:rsidRPr="009C7720">
        <w:rPr>
          <w:rFonts w:ascii="Times New Roman" w:hAnsi="Times New Roman" w:cs="Times New Roman"/>
          <w:sz w:val="24"/>
          <w:szCs w:val="24"/>
        </w:rPr>
        <w:t xml:space="preserve">последний обратился к следователю </w:t>
      </w:r>
      <w:r w:rsidR="00520902">
        <w:rPr>
          <w:rFonts w:ascii="Times New Roman" w:hAnsi="Times New Roman" w:cs="Times New Roman"/>
          <w:sz w:val="24"/>
          <w:szCs w:val="24"/>
        </w:rPr>
        <w:t>УСК</w:t>
      </w:r>
      <w:r w:rsidRPr="009C7720">
        <w:rPr>
          <w:rFonts w:ascii="Times New Roman" w:hAnsi="Times New Roman" w:cs="Times New Roman"/>
          <w:sz w:val="24"/>
          <w:szCs w:val="24"/>
        </w:rPr>
        <w:t xml:space="preserve"> г.Тирасполь лейтенанту юстиции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с исковым з</w:t>
      </w:r>
      <w:r w:rsidR="00DA34AC">
        <w:rPr>
          <w:rFonts w:ascii="Times New Roman" w:hAnsi="Times New Roman" w:cs="Times New Roman"/>
          <w:sz w:val="24"/>
          <w:szCs w:val="24"/>
        </w:rPr>
        <w:t>аявлением на сумму причиненного ущерба</w:t>
      </w:r>
      <w:r w:rsidRPr="009C7720">
        <w:rPr>
          <w:rFonts w:ascii="Times New Roman" w:hAnsi="Times New Roman" w:cs="Times New Roman"/>
          <w:sz w:val="24"/>
          <w:szCs w:val="24"/>
        </w:rPr>
        <w:t>.</w:t>
      </w:r>
    </w:p>
    <w:p w:rsidR="009C7720" w:rsidRPr="009C7720" w:rsidRDefault="009C7720" w:rsidP="009C7720">
      <w:pPr>
        <w:spacing w:after="0"/>
        <w:jc w:val="both"/>
        <w:rPr>
          <w:rFonts w:ascii="Times New Roman" w:hAnsi="Times New Roman" w:cs="Times New Roman"/>
          <w:b/>
          <w:sz w:val="24"/>
          <w:szCs w:val="24"/>
        </w:rPr>
      </w:pPr>
      <w:r w:rsidRPr="009C7720">
        <w:rPr>
          <w:rFonts w:ascii="Times New Roman" w:hAnsi="Times New Roman" w:cs="Times New Roman"/>
          <w:sz w:val="24"/>
          <w:szCs w:val="24"/>
        </w:rPr>
        <w:tab/>
      </w:r>
      <w:r w:rsidRPr="009C7720">
        <w:rPr>
          <w:rFonts w:ascii="Times New Roman" w:hAnsi="Times New Roman" w:cs="Times New Roman"/>
          <w:b/>
          <w:sz w:val="24"/>
          <w:szCs w:val="24"/>
        </w:rPr>
        <w:t>ЗАДАНИЕ:</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1.Вынести постановление об ознакомлении обвиняемого гр</w:t>
      </w:r>
      <w:proofErr w:type="gramStart"/>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 с заключением судебно-биологической и судебно-медицинской экспертизы.</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2. Вынести постановление об ознакомлении потерпевшего гр</w:t>
      </w:r>
      <w:proofErr w:type="gramStart"/>
      <w:r w:rsidRPr="009C7720">
        <w:rPr>
          <w:rFonts w:ascii="Times New Roman" w:hAnsi="Times New Roman" w:cs="Times New Roman"/>
          <w:sz w:val="24"/>
          <w:szCs w:val="24"/>
        </w:rPr>
        <w:t>.И</w:t>
      </w:r>
      <w:proofErr w:type="gramEnd"/>
      <w:r w:rsidRPr="009C7720">
        <w:rPr>
          <w:rFonts w:ascii="Times New Roman" w:hAnsi="Times New Roman" w:cs="Times New Roman"/>
          <w:sz w:val="24"/>
          <w:szCs w:val="24"/>
        </w:rPr>
        <w:t>ванова П.М. с заключением судебно-биологической и судебно-медицинской экспертизы.</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3. Составить исковое заявление  гр</w:t>
      </w:r>
      <w:proofErr w:type="gramStart"/>
      <w:r w:rsidRPr="009C7720">
        <w:rPr>
          <w:rFonts w:ascii="Times New Roman" w:hAnsi="Times New Roman" w:cs="Times New Roman"/>
          <w:sz w:val="24"/>
          <w:szCs w:val="24"/>
        </w:rPr>
        <w:t>.И</w:t>
      </w:r>
      <w:proofErr w:type="gramEnd"/>
      <w:r w:rsidRPr="009C7720">
        <w:rPr>
          <w:rFonts w:ascii="Times New Roman" w:hAnsi="Times New Roman" w:cs="Times New Roman"/>
          <w:sz w:val="24"/>
          <w:szCs w:val="24"/>
        </w:rPr>
        <w:t>ванова П.М.</w:t>
      </w:r>
    </w:p>
    <w:p w:rsid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4.Вынести постановление о признании гр</w:t>
      </w:r>
      <w:proofErr w:type="gramStart"/>
      <w:r w:rsidRPr="009C7720">
        <w:rPr>
          <w:rFonts w:ascii="Times New Roman" w:hAnsi="Times New Roman" w:cs="Times New Roman"/>
          <w:sz w:val="24"/>
          <w:szCs w:val="24"/>
        </w:rPr>
        <w:t>.И</w:t>
      </w:r>
      <w:proofErr w:type="gramEnd"/>
      <w:r w:rsidRPr="009C7720">
        <w:rPr>
          <w:rFonts w:ascii="Times New Roman" w:hAnsi="Times New Roman" w:cs="Times New Roman"/>
          <w:sz w:val="24"/>
          <w:szCs w:val="24"/>
        </w:rPr>
        <w:t>ванова П.М. гражданским истцом.</w:t>
      </w:r>
    </w:p>
    <w:p w:rsidR="00DA34AC" w:rsidRPr="009C7720" w:rsidRDefault="00DA34AC" w:rsidP="009C7720">
      <w:pPr>
        <w:spacing w:after="0"/>
        <w:jc w:val="both"/>
        <w:rPr>
          <w:rFonts w:ascii="Times New Roman" w:hAnsi="Times New Roman" w:cs="Times New Roman"/>
          <w:sz w:val="24"/>
          <w:szCs w:val="24"/>
        </w:rPr>
      </w:pPr>
      <w:r>
        <w:rPr>
          <w:rFonts w:ascii="Times New Roman" w:hAnsi="Times New Roman" w:cs="Times New Roman"/>
          <w:sz w:val="24"/>
          <w:szCs w:val="24"/>
        </w:rPr>
        <w:t>5. Вынести постановление о признании гражданским ответчиком Шевченко И.П.</w:t>
      </w:r>
    </w:p>
    <w:p w:rsidR="009C7720" w:rsidRPr="009C7720" w:rsidRDefault="009C7720" w:rsidP="009C7720">
      <w:pPr>
        <w:spacing w:after="0"/>
        <w:ind w:firstLine="567"/>
        <w:jc w:val="both"/>
        <w:rPr>
          <w:rFonts w:ascii="Times New Roman" w:hAnsi="Times New Roman" w:cs="Times New Roman"/>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13. Приостановление и окончание предварительного расследования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10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проверка и закрепление полученных теоретических знаний курсантов по теме.</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1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и условия приостановления предварительного следствия.</w:t>
      </w:r>
    </w:p>
    <w:p w:rsidR="009C7720" w:rsidRPr="009C7720" w:rsidRDefault="009C7720" w:rsidP="009C7720">
      <w:pPr>
        <w:numPr>
          <w:ilvl w:val="0"/>
          <w:numId w:val="1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Процессуальный порядок приостановления предварительного расследования.</w:t>
      </w:r>
    </w:p>
    <w:p w:rsidR="009C7720" w:rsidRPr="009C7720" w:rsidRDefault="009C7720" w:rsidP="009C7720">
      <w:pPr>
        <w:numPr>
          <w:ilvl w:val="0"/>
          <w:numId w:val="1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bCs/>
          <w:color w:val="000000"/>
          <w:sz w:val="24"/>
          <w:szCs w:val="24"/>
        </w:rPr>
        <w:t>Возобновление предварительного следствия.</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 xml:space="preserve">Основания, сроки и процессуальный порядок приостановления предварительного следствия.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Общие и частные условия приостановления предварительного расследования. Розы</w:t>
      </w:r>
      <w:proofErr w:type="gramStart"/>
      <w:r w:rsidRPr="009C7720">
        <w:rPr>
          <w:rFonts w:ascii="Times New Roman" w:hAnsi="Times New Roman" w:cs="Times New Roman"/>
          <w:sz w:val="24"/>
          <w:szCs w:val="24"/>
        </w:rPr>
        <w:t>ск скр</w:t>
      </w:r>
      <w:proofErr w:type="gramEnd"/>
      <w:r w:rsidRPr="009C7720">
        <w:rPr>
          <w:rFonts w:ascii="Times New Roman" w:hAnsi="Times New Roman" w:cs="Times New Roman"/>
          <w:sz w:val="24"/>
          <w:szCs w:val="24"/>
        </w:rPr>
        <w:t xml:space="preserve">ывшегося обвиняемого.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Меры к установлению лица, подлежащего привлечению в качестве обвиняемого. Условия и процессуальный порядок возобновления предварительного следствия.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Приостановление предварительного следствия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Возобновление предварительного следствия</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13. Приостановление и окончание предварительного расследования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10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проверка и закрепление полученных теоретических знаний курсантов по теме.</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21"/>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color w:val="000000"/>
          <w:sz w:val="24"/>
          <w:szCs w:val="24"/>
        </w:rPr>
        <w:t xml:space="preserve">Понятие и виды окончания </w:t>
      </w:r>
      <w:r w:rsidRPr="009C7720">
        <w:rPr>
          <w:rFonts w:ascii="Times New Roman" w:hAnsi="Times New Roman" w:cs="Times New Roman"/>
          <w:color w:val="000000"/>
          <w:spacing w:val="1"/>
          <w:sz w:val="24"/>
          <w:szCs w:val="24"/>
        </w:rPr>
        <w:t>предварительного расследования</w:t>
      </w:r>
    </w:p>
    <w:p w:rsidR="009C7720" w:rsidRPr="009C7720" w:rsidRDefault="009C7720" w:rsidP="009C7720">
      <w:pPr>
        <w:numPr>
          <w:ilvl w:val="0"/>
          <w:numId w:val="21"/>
        </w:numPr>
        <w:shd w:val="clear" w:color="auto" w:fill="FFFFFF"/>
        <w:tabs>
          <w:tab w:val="clear" w:pos="36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bCs/>
          <w:color w:val="000000"/>
          <w:sz w:val="24"/>
          <w:szCs w:val="24"/>
        </w:rPr>
        <w:t xml:space="preserve">Окончание предварительного расследования </w:t>
      </w:r>
      <w:r w:rsidRPr="009C7720">
        <w:rPr>
          <w:rFonts w:ascii="Times New Roman" w:hAnsi="Times New Roman" w:cs="Times New Roman"/>
          <w:bCs/>
          <w:color w:val="000000"/>
          <w:spacing w:val="-8"/>
          <w:sz w:val="24"/>
          <w:szCs w:val="24"/>
        </w:rPr>
        <w:t>составлением обвинительного заключения.</w:t>
      </w:r>
    </w:p>
    <w:p w:rsidR="009C7720" w:rsidRPr="009C7720" w:rsidRDefault="009C7720" w:rsidP="009C7720">
      <w:pPr>
        <w:numPr>
          <w:ilvl w:val="0"/>
          <w:numId w:val="21"/>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bCs/>
          <w:color w:val="000000"/>
          <w:sz w:val="24"/>
          <w:szCs w:val="24"/>
        </w:rPr>
        <w:t>Обвинительное заключение.</w:t>
      </w:r>
    </w:p>
    <w:p w:rsidR="009C7720" w:rsidRPr="009C7720" w:rsidRDefault="009C7720" w:rsidP="009C7720">
      <w:pPr>
        <w:numPr>
          <w:ilvl w:val="0"/>
          <w:numId w:val="21"/>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bCs/>
          <w:color w:val="000000"/>
          <w:sz w:val="24"/>
          <w:szCs w:val="24"/>
        </w:rPr>
        <w:t>Основания прекращения уголовного дела.</w:t>
      </w:r>
    </w:p>
    <w:p w:rsidR="009C7720" w:rsidRPr="009C7720" w:rsidRDefault="009C7720" w:rsidP="009C7720">
      <w:pPr>
        <w:numPr>
          <w:ilvl w:val="0"/>
          <w:numId w:val="21"/>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color w:val="000000"/>
          <w:sz w:val="24"/>
          <w:szCs w:val="24"/>
        </w:rPr>
        <w:t>Процессуальный порядок прекращения уголовного дела.</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1. 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Окончание предварительного следствия. Его формы. Окончание предварительного следствия составлением обвинительного заключения.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Ознакомление потерпевшего, гражданского истца, гражданского ответчика или их представителей с материалами дела. Их права.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Ознакомление обвиняемого с материалами дела. Его права. Участие защитника при окончании предварительного следствия. Права защитника при ознакомлении со всеми материалами дела. Протокол объявления об окончания предварительного следствия и о предъявлении обвиняемому, его защитнику и другим участникам процесса материалов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Обвинительное заключение. Соотношение обвинительного заключения и постановления о привлечении в качестве обвиняемого. Содержание и форма обвинительного заключения. Приложения к обвинительному заключению.</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и процессуальный порядок прекращение уголовного дела и уголовного преследования. Порядок обжалования постановления о прекращении уголовного дела (уголовного преследования).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Условия и процессуальный порядок возобновления прекращенного дела. Вопросы, подлежащие разрешению руководителем следственного органа по делу, поступившему с обвинительным заключением. Решения руководителя следственного органа по делу, поступившему с обвинительным заключением. Изменение руководителем следственного органа обвинения при утверждении обвинительного заключения. Направление </w:t>
      </w:r>
      <w:r w:rsidRPr="009C7720">
        <w:rPr>
          <w:rFonts w:ascii="Times New Roman" w:hAnsi="Times New Roman" w:cs="Times New Roman"/>
          <w:sz w:val="24"/>
          <w:szCs w:val="24"/>
        </w:rPr>
        <w:lastRenderedPageBreak/>
        <w:t>обвиняемому и его защитнику, другим участникам процесса копии обвинительного заключения. Направление руководителем следственного органа дела в суд.</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2.В ходе занятия курсанты анализируют и устно решают предложенные преподавателем задачи. Ответы должны быть обоснованными и содержать ссылки на соответствующие нормы законодательных актов.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Дознавателем отделения дознания УВД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 было прекращено уголовное дело в отношении гр. Фоминой С., обвиняемой по ч. 1 ст. 118 УК ПМР (заражение венерической болезнью). В постановлении о прекращении уголовного дела было отмечено, что в связи с тем, что гр. Фомина С. в настоящее время проходит курс лечения от венерического заболевания, то привлечение ее к уголовной ответственности нецелесообразно.</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Оцените правомерность принятого решения.</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Следователем СК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 было принято решение о прекращении уголовного дела, возбужденного по ч. 1 ст. 163 УК ПМР (умышленное уничтожение или повреждение имущества) в отношении гр. Николаева Н. за примирением с потерпевшим на основании ст. 5-7 УПК ПМР. Однако из материалов уголовного дела следовало, что обвиняемый не возместил имущественного ущерба, причиненного преступлением, а лишь обещал, что к обусловленному сроку ущерб будет возмещен.</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Имеются ли основания для принятия решения о прекращении уголовного дела за примирением обвиняемого с потерпевшим?</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Зверев, придя домой в состоянии алкогольного опьянения, нанес удар ножом в живот своему пасынку Малахову, после чего покончил жизнь самоубийством. По данному факту было возбуждено уголовное дело.</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Какое решение должен принять следователь?</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4.</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Обвиняемому Силантьеву, находившемуся под стражей, было объявлено об окончании предварительного следствия.</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Какие действия должен осуществить следователь до составления обвинительного заключения?</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 должен поступить следователь, если максимальный срок содержания под стражей Силантьева истек, а с материалами уголовного дела он еще не ознакомился?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Обвинительное заключение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Прекращение уголовного дела</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13. Приостановление и окончание предварительного расследования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10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Третье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2.На основе полученных знаний перейти к выполнению задания.</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sz w:val="24"/>
          <w:szCs w:val="24"/>
        </w:rPr>
        <w:t xml:space="preserve">Следователь </w:t>
      </w:r>
      <w:r w:rsidR="00520902">
        <w:rPr>
          <w:rFonts w:ascii="Times New Roman" w:hAnsi="Times New Roman" w:cs="Times New Roman"/>
          <w:sz w:val="24"/>
          <w:szCs w:val="24"/>
        </w:rPr>
        <w:t>УСК</w:t>
      </w:r>
      <w:r w:rsidRPr="009C7720">
        <w:rPr>
          <w:rFonts w:ascii="Times New Roman" w:hAnsi="Times New Roman" w:cs="Times New Roman"/>
          <w:sz w:val="24"/>
          <w:szCs w:val="24"/>
        </w:rPr>
        <w:t xml:space="preserve">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 лейтенант юстиции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направил запросы в РПНД г.Тирасполь для выяснения состоит ли на учете у врача-психиатра или врача-нарколога гр.Шевченко И.П., а также  направил требование №246 о судимости в ИЦ МВД ПМР и запрос на характеристику по месту жительства Шевченко И.П..</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Собрать характеризующий материал на </w:t>
      </w:r>
      <w:r w:rsidR="00DA34AC">
        <w:rPr>
          <w:rFonts w:ascii="Times New Roman" w:hAnsi="Times New Roman" w:cs="Times New Roman"/>
          <w:sz w:val="24"/>
          <w:szCs w:val="24"/>
        </w:rPr>
        <w:t>гр</w:t>
      </w:r>
      <w:proofErr w:type="gramStart"/>
      <w:r w:rsidR="00DA34AC">
        <w:rPr>
          <w:rFonts w:ascii="Times New Roman" w:hAnsi="Times New Roman" w:cs="Times New Roman"/>
          <w:sz w:val="24"/>
          <w:szCs w:val="24"/>
        </w:rPr>
        <w:t>.</w:t>
      </w:r>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 xml:space="preserve">евченко И.П. </w:t>
      </w:r>
    </w:p>
    <w:p w:rsidR="009C7720" w:rsidRPr="009C7720" w:rsidRDefault="009C7720" w:rsidP="009C7720">
      <w:pPr>
        <w:spacing w:after="0"/>
        <w:jc w:val="both"/>
        <w:rPr>
          <w:rFonts w:ascii="Times New Roman" w:hAnsi="Times New Roman" w:cs="Times New Roman"/>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13. Приостановление и окончание предварительного расследования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10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Четвертое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выполнению задания.</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Признав производство по уголовному делу оконченным следователь </w:t>
      </w:r>
      <w:r w:rsidR="00520902">
        <w:rPr>
          <w:rFonts w:ascii="Times New Roman" w:hAnsi="Times New Roman" w:cs="Times New Roman"/>
          <w:sz w:val="24"/>
          <w:szCs w:val="24"/>
        </w:rPr>
        <w:t>УСК</w:t>
      </w:r>
      <w:r w:rsidRPr="009C7720">
        <w:rPr>
          <w:rFonts w:ascii="Times New Roman" w:hAnsi="Times New Roman" w:cs="Times New Roman"/>
          <w:sz w:val="24"/>
          <w:szCs w:val="24"/>
        </w:rPr>
        <w:t xml:space="preserve">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ирасполь лейтенант юстиции (Ф.И.О. курсанта) сообщил потерпевшему гр.Иванову П.М. об окончании предварительного следствия по уголовному делу и уведомил последнего, что он может ознакомиться с материалами уголовного дела (дата) в кабинете №_______</w:t>
      </w:r>
      <w:r w:rsidR="00520902">
        <w:rPr>
          <w:rFonts w:ascii="Times New Roman" w:hAnsi="Times New Roman" w:cs="Times New Roman"/>
          <w:sz w:val="24"/>
          <w:szCs w:val="24"/>
        </w:rPr>
        <w:t xml:space="preserve">УСК  </w:t>
      </w:r>
      <w:r w:rsidRPr="009C7720">
        <w:rPr>
          <w:rFonts w:ascii="Times New Roman" w:hAnsi="Times New Roman" w:cs="Times New Roman"/>
          <w:sz w:val="24"/>
          <w:szCs w:val="24"/>
        </w:rPr>
        <w:t xml:space="preserve">г.Тирасполь. </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В тот же день обвиняемому </w:t>
      </w:r>
      <w:r w:rsidR="00DA34AC">
        <w:rPr>
          <w:rFonts w:ascii="Times New Roman" w:hAnsi="Times New Roman" w:cs="Times New Roman"/>
          <w:sz w:val="24"/>
          <w:szCs w:val="24"/>
        </w:rPr>
        <w:t>гр</w:t>
      </w:r>
      <w:proofErr w:type="gramStart"/>
      <w:r w:rsidR="00DA34AC">
        <w:rPr>
          <w:rFonts w:ascii="Times New Roman" w:hAnsi="Times New Roman" w:cs="Times New Roman"/>
          <w:sz w:val="24"/>
          <w:szCs w:val="24"/>
        </w:rPr>
        <w:t>.</w:t>
      </w:r>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 также было объявлено об окончании предварительного следствия.</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Об объявлении обвиняемому </w:t>
      </w:r>
      <w:r w:rsidR="00DA34AC">
        <w:rPr>
          <w:rFonts w:ascii="Times New Roman" w:hAnsi="Times New Roman" w:cs="Times New Roman"/>
          <w:sz w:val="24"/>
          <w:szCs w:val="24"/>
        </w:rPr>
        <w:t>гр</w:t>
      </w:r>
      <w:proofErr w:type="gramStart"/>
      <w:r w:rsidR="00DA34AC">
        <w:rPr>
          <w:rFonts w:ascii="Times New Roman" w:hAnsi="Times New Roman" w:cs="Times New Roman"/>
          <w:sz w:val="24"/>
          <w:szCs w:val="24"/>
        </w:rPr>
        <w:t>.</w:t>
      </w:r>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 об окончании предварительного следствия следователем</w:t>
      </w:r>
      <w:r w:rsidR="00520902">
        <w:rPr>
          <w:rFonts w:ascii="Times New Roman" w:hAnsi="Times New Roman" w:cs="Times New Roman"/>
          <w:sz w:val="24"/>
          <w:szCs w:val="24"/>
        </w:rPr>
        <w:t xml:space="preserve"> УСК</w:t>
      </w:r>
      <w:r w:rsidRPr="009C7720">
        <w:rPr>
          <w:rFonts w:ascii="Times New Roman" w:hAnsi="Times New Roman" w:cs="Times New Roman"/>
          <w:sz w:val="24"/>
          <w:szCs w:val="24"/>
        </w:rPr>
        <w:t xml:space="preserve"> </w:t>
      </w:r>
      <w:r w:rsidR="00DA34AC">
        <w:rPr>
          <w:rFonts w:ascii="Times New Roman" w:hAnsi="Times New Roman" w:cs="Times New Roman"/>
          <w:sz w:val="24"/>
          <w:szCs w:val="24"/>
        </w:rPr>
        <w:t xml:space="preserve">г.Тирасполь </w:t>
      </w:r>
      <w:r w:rsidRPr="009C7720">
        <w:rPr>
          <w:rFonts w:ascii="Times New Roman" w:hAnsi="Times New Roman" w:cs="Times New Roman"/>
          <w:sz w:val="24"/>
          <w:szCs w:val="24"/>
        </w:rPr>
        <w:t>лейтенантом юстиции  (Ф.И.О. курсанта) был  составлен протокол.</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На следующий день, обвиняемому </w:t>
      </w:r>
      <w:r w:rsidR="00DA34AC">
        <w:rPr>
          <w:rFonts w:ascii="Times New Roman" w:hAnsi="Times New Roman" w:cs="Times New Roman"/>
          <w:sz w:val="24"/>
          <w:szCs w:val="24"/>
        </w:rPr>
        <w:t>гр</w:t>
      </w:r>
      <w:proofErr w:type="gramStart"/>
      <w:r w:rsidR="00DA34AC">
        <w:rPr>
          <w:rFonts w:ascii="Times New Roman" w:hAnsi="Times New Roman" w:cs="Times New Roman"/>
          <w:sz w:val="24"/>
          <w:szCs w:val="24"/>
        </w:rPr>
        <w:t>.</w:t>
      </w:r>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 и его защитнику (Ф.И.О.) следователем</w:t>
      </w:r>
      <w:r w:rsidR="00520902">
        <w:rPr>
          <w:rFonts w:ascii="Times New Roman" w:hAnsi="Times New Roman" w:cs="Times New Roman"/>
          <w:sz w:val="24"/>
          <w:szCs w:val="24"/>
        </w:rPr>
        <w:t xml:space="preserve"> УСК</w:t>
      </w:r>
      <w:r w:rsidRPr="009C7720">
        <w:rPr>
          <w:rFonts w:ascii="Times New Roman" w:hAnsi="Times New Roman" w:cs="Times New Roman"/>
          <w:sz w:val="24"/>
          <w:szCs w:val="24"/>
        </w:rPr>
        <w:t xml:space="preserve"> лейтенантом юстиции  (Ф.И.О. курсанта) были предъявлены все материалы уголовного дела в подшитом и пронумерованном виде для ознакомления.</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Ознакомившись с материалами уголовного дела, обвиняемый </w:t>
      </w:r>
      <w:r w:rsidR="00DA34AC">
        <w:rPr>
          <w:rFonts w:ascii="Times New Roman" w:hAnsi="Times New Roman" w:cs="Times New Roman"/>
          <w:sz w:val="24"/>
          <w:szCs w:val="24"/>
        </w:rPr>
        <w:t>гр</w:t>
      </w:r>
      <w:proofErr w:type="gramStart"/>
      <w:r w:rsidR="00DA34AC">
        <w:rPr>
          <w:rFonts w:ascii="Times New Roman" w:hAnsi="Times New Roman" w:cs="Times New Roman"/>
          <w:sz w:val="24"/>
          <w:szCs w:val="24"/>
        </w:rPr>
        <w:t>.</w:t>
      </w:r>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И.Г. и его защитник ходатайств о дополнении следствия не заявили.</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О предъявлении материалов уголовного дела для ознакомления обвиняемому Шевченко И.П. и его защитнику следователь </w:t>
      </w:r>
      <w:r w:rsidR="00520902">
        <w:rPr>
          <w:rFonts w:ascii="Times New Roman" w:hAnsi="Times New Roman" w:cs="Times New Roman"/>
          <w:sz w:val="24"/>
          <w:szCs w:val="24"/>
        </w:rPr>
        <w:t>УСК</w:t>
      </w:r>
      <w:r w:rsidRPr="009C7720">
        <w:rPr>
          <w:rFonts w:ascii="Times New Roman" w:hAnsi="Times New Roman" w:cs="Times New Roman"/>
          <w:sz w:val="24"/>
          <w:szCs w:val="24"/>
        </w:rPr>
        <w:t xml:space="preserve"> </w:t>
      </w:r>
      <w:r w:rsidR="00DA34AC">
        <w:rPr>
          <w:rFonts w:ascii="Times New Roman" w:hAnsi="Times New Roman" w:cs="Times New Roman"/>
          <w:sz w:val="24"/>
          <w:szCs w:val="24"/>
        </w:rPr>
        <w:t>г</w:t>
      </w:r>
      <w:proofErr w:type="gramStart"/>
      <w:r w:rsidR="00DA34AC">
        <w:rPr>
          <w:rFonts w:ascii="Times New Roman" w:hAnsi="Times New Roman" w:cs="Times New Roman"/>
          <w:sz w:val="24"/>
          <w:szCs w:val="24"/>
        </w:rPr>
        <w:t>.Т</w:t>
      </w:r>
      <w:proofErr w:type="gramEnd"/>
      <w:r w:rsidR="00DA34AC">
        <w:rPr>
          <w:rFonts w:ascii="Times New Roman" w:hAnsi="Times New Roman" w:cs="Times New Roman"/>
          <w:sz w:val="24"/>
          <w:szCs w:val="24"/>
        </w:rPr>
        <w:t xml:space="preserve">ирасполь </w:t>
      </w:r>
      <w:r w:rsidRPr="009C7720">
        <w:rPr>
          <w:rFonts w:ascii="Times New Roman" w:hAnsi="Times New Roman" w:cs="Times New Roman"/>
          <w:sz w:val="24"/>
          <w:szCs w:val="24"/>
        </w:rPr>
        <w:t>лейтенант юстиции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составил протокол.</w:t>
      </w:r>
    </w:p>
    <w:p w:rsidR="009C7720" w:rsidRPr="009C7720" w:rsidRDefault="009C7720" w:rsidP="009C7720">
      <w:pPr>
        <w:spacing w:after="0"/>
        <w:jc w:val="both"/>
        <w:rPr>
          <w:rFonts w:ascii="Times New Roman" w:hAnsi="Times New Roman" w:cs="Times New Roman"/>
          <w:b/>
          <w:sz w:val="24"/>
          <w:szCs w:val="24"/>
        </w:rPr>
      </w:pPr>
      <w:r w:rsidRPr="009C7720">
        <w:rPr>
          <w:rFonts w:ascii="Times New Roman" w:hAnsi="Times New Roman" w:cs="Times New Roman"/>
          <w:sz w:val="24"/>
          <w:szCs w:val="24"/>
        </w:rPr>
        <w:tab/>
      </w:r>
      <w:r w:rsidRPr="009C7720">
        <w:rPr>
          <w:rFonts w:ascii="Times New Roman" w:hAnsi="Times New Roman" w:cs="Times New Roman"/>
          <w:b/>
          <w:sz w:val="24"/>
          <w:szCs w:val="24"/>
        </w:rPr>
        <w:t>ЗАДАНИЕ:</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1. Составить протокол объявления потерпевшему </w:t>
      </w:r>
      <w:r w:rsidR="00DA34AC">
        <w:rPr>
          <w:rFonts w:ascii="Times New Roman" w:hAnsi="Times New Roman" w:cs="Times New Roman"/>
          <w:sz w:val="24"/>
          <w:szCs w:val="24"/>
        </w:rPr>
        <w:t>гр</w:t>
      </w:r>
      <w:proofErr w:type="gramStart"/>
      <w:r w:rsidR="00DA34AC">
        <w:rPr>
          <w:rFonts w:ascii="Times New Roman" w:hAnsi="Times New Roman" w:cs="Times New Roman"/>
          <w:sz w:val="24"/>
          <w:szCs w:val="24"/>
        </w:rPr>
        <w:t>.</w:t>
      </w:r>
      <w:r w:rsidRPr="009C7720">
        <w:rPr>
          <w:rFonts w:ascii="Times New Roman" w:hAnsi="Times New Roman" w:cs="Times New Roman"/>
          <w:sz w:val="24"/>
          <w:szCs w:val="24"/>
        </w:rPr>
        <w:t>И</w:t>
      </w:r>
      <w:proofErr w:type="gramEnd"/>
      <w:r w:rsidRPr="009C7720">
        <w:rPr>
          <w:rFonts w:ascii="Times New Roman" w:hAnsi="Times New Roman" w:cs="Times New Roman"/>
          <w:sz w:val="24"/>
          <w:szCs w:val="24"/>
        </w:rPr>
        <w:t>ванову П.М. об окончании предварительного следствия и ознакомления его с материалами уголовного дела.</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lastRenderedPageBreak/>
        <w:tab/>
        <w:t xml:space="preserve">2. Составить протокол объявления обвиняемому </w:t>
      </w:r>
      <w:r w:rsidR="00DA34AC">
        <w:rPr>
          <w:rFonts w:ascii="Times New Roman" w:hAnsi="Times New Roman" w:cs="Times New Roman"/>
          <w:sz w:val="24"/>
          <w:szCs w:val="24"/>
        </w:rPr>
        <w:t>гр</w:t>
      </w:r>
      <w:proofErr w:type="gramStart"/>
      <w:r w:rsidR="00DA34AC">
        <w:rPr>
          <w:rFonts w:ascii="Times New Roman" w:hAnsi="Times New Roman" w:cs="Times New Roman"/>
          <w:sz w:val="24"/>
          <w:szCs w:val="24"/>
        </w:rPr>
        <w:t>.</w:t>
      </w:r>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 об окончании предварительного следствия.</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3. Составить протокол ознакомления обвиняемого </w:t>
      </w:r>
      <w:r w:rsidR="00DA34AC">
        <w:rPr>
          <w:rFonts w:ascii="Times New Roman" w:hAnsi="Times New Roman" w:cs="Times New Roman"/>
          <w:sz w:val="24"/>
          <w:szCs w:val="24"/>
        </w:rPr>
        <w:t>гр</w:t>
      </w:r>
      <w:proofErr w:type="gramStart"/>
      <w:r w:rsidR="00DA34AC">
        <w:rPr>
          <w:rFonts w:ascii="Times New Roman" w:hAnsi="Times New Roman" w:cs="Times New Roman"/>
          <w:sz w:val="24"/>
          <w:szCs w:val="24"/>
        </w:rPr>
        <w:t>.</w:t>
      </w:r>
      <w:r w:rsidRPr="009C7720">
        <w:rPr>
          <w:rFonts w:ascii="Times New Roman" w:hAnsi="Times New Roman" w:cs="Times New Roman"/>
          <w:sz w:val="24"/>
          <w:szCs w:val="24"/>
        </w:rPr>
        <w:t>Ш</w:t>
      </w:r>
      <w:proofErr w:type="gramEnd"/>
      <w:r w:rsidRPr="009C7720">
        <w:rPr>
          <w:rFonts w:ascii="Times New Roman" w:hAnsi="Times New Roman" w:cs="Times New Roman"/>
          <w:sz w:val="24"/>
          <w:szCs w:val="24"/>
        </w:rPr>
        <w:t>евченко И.П. и его защитника с материалами дела.</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13. Приостановление и окончание предварительного расследования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10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Пятое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выполнению задания.</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Выполнив требования ст. 178 УПК ПМР следователь </w:t>
      </w:r>
      <w:r w:rsidR="00641B3A">
        <w:rPr>
          <w:rFonts w:ascii="Times New Roman" w:hAnsi="Times New Roman" w:cs="Times New Roman"/>
          <w:sz w:val="24"/>
          <w:szCs w:val="24"/>
        </w:rPr>
        <w:t>УСК</w:t>
      </w:r>
      <w:r w:rsidRPr="009C7720">
        <w:rPr>
          <w:rFonts w:ascii="Times New Roman" w:hAnsi="Times New Roman" w:cs="Times New Roman"/>
          <w:sz w:val="24"/>
          <w:szCs w:val="24"/>
        </w:rPr>
        <w:t xml:space="preserve"> лейт</w:t>
      </w:r>
      <w:r w:rsidR="00DA34AC">
        <w:rPr>
          <w:rFonts w:ascii="Times New Roman" w:hAnsi="Times New Roman" w:cs="Times New Roman"/>
          <w:sz w:val="24"/>
          <w:szCs w:val="24"/>
        </w:rPr>
        <w:t>енант юстиции (</w:t>
      </w:r>
      <w:proofErr w:type="spellStart"/>
      <w:r w:rsidR="00DA34AC">
        <w:rPr>
          <w:rFonts w:ascii="Times New Roman" w:hAnsi="Times New Roman" w:cs="Times New Roman"/>
          <w:sz w:val="24"/>
          <w:szCs w:val="24"/>
        </w:rPr>
        <w:t>Ф.И.О.курсанта</w:t>
      </w:r>
      <w:proofErr w:type="spellEnd"/>
      <w:r w:rsidR="00DA34AC">
        <w:rPr>
          <w:rFonts w:ascii="Times New Roman" w:hAnsi="Times New Roman" w:cs="Times New Roman"/>
          <w:sz w:val="24"/>
          <w:szCs w:val="24"/>
        </w:rPr>
        <w:t>)</w:t>
      </w:r>
      <w:r w:rsidRPr="009C7720">
        <w:rPr>
          <w:rFonts w:ascii="Times New Roman" w:hAnsi="Times New Roman" w:cs="Times New Roman"/>
          <w:sz w:val="24"/>
          <w:szCs w:val="24"/>
        </w:rPr>
        <w:t xml:space="preserve"> в соответствии со ст. 182 УПК ПМР составил обвинительное заключение по уголовному делу по обвинению Шевченко Ивана Петровича в совершении преступления, предусмотренного п. «б» ч.2. ст.158 УК ПМР.</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После составления обвинительного заключения следователь УСК </w:t>
      </w:r>
      <w:r w:rsidR="00DA34AC">
        <w:rPr>
          <w:rFonts w:ascii="Times New Roman" w:hAnsi="Times New Roman" w:cs="Times New Roman"/>
          <w:sz w:val="24"/>
          <w:szCs w:val="24"/>
        </w:rPr>
        <w:t>г</w:t>
      </w:r>
      <w:proofErr w:type="gramStart"/>
      <w:r w:rsidR="00DA34AC">
        <w:rPr>
          <w:rFonts w:ascii="Times New Roman" w:hAnsi="Times New Roman" w:cs="Times New Roman"/>
          <w:sz w:val="24"/>
          <w:szCs w:val="24"/>
        </w:rPr>
        <w:t>.Т</w:t>
      </w:r>
      <w:proofErr w:type="gramEnd"/>
      <w:r w:rsidR="00DA34AC">
        <w:rPr>
          <w:rFonts w:ascii="Times New Roman" w:hAnsi="Times New Roman" w:cs="Times New Roman"/>
          <w:sz w:val="24"/>
          <w:szCs w:val="24"/>
        </w:rPr>
        <w:t xml:space="preserve">ирасполь </w:t>
      </w:r>
      <w:r w:rsidRPr="009C7720">
        <w:rPr>
          <w:rFonts w:ascii="Times New Roman" w:hAnsi="Times New Roman" w:cs="Times New Roman"/>
          <w:sz w:val="24"/>
          <w:szCs w:val="24"/>
        </w:rPr>
        <w:t>лейт</w:t>
      </w:r>
      <w:r w:rsidR="00DA34AC">
        <w:rPr>
          <w:rFonts w:ascii="Times New Roman" w:hAnsi="Times New Roman" w:cs="Times New Roman"/>
          <w:sz w:val="24"/>
          <w:szCs w:val="24"/>
        </w:rPr>
        <w:t>енант юстиции (</w:t>
      </w:r>
      <w:proofErr w:type="spellStart"/>
      <w:r w:rsidR="00DA34AC">
        <w:rPr>
          <w:rFonts w:ascii="Times New Roman" w:hAnsi="Times New Roman" w:cs="Times New Roman"/>
          <w:sz w:val="24"/>
          <w:szCs w:val="24"/>
        </w:rPr>
        <w:t>Ф.И.О.курсанта</w:t>
      </w:r>
      <w:proofErr w:type="spellEnd"/>
      <w:r w:rsidR="00DA34AC">
        <w:rPr>
          <w:rFonts w:ascii="Times New Roman" w:hAnsi="Times New Roman" w:cs="Times New Roman"/>
          <w:sz w:val="24"/>
          <w:szCs w:val="24"/>
        </w:rPr>
        <w:t>)</w:t>
      </w:r>
      <w:r w:rsidRPr="009C7720">
        <w:rPr>
          <w:rFonts w:ascii="Times New Roman" w:hAnsi="Times New Roman" w:cs="Times New Roman"/>
          <w:sz w:val="24"/>
          <w:szCs w:val="24"/>
        </w:rPr>
        <w:t xml:space="preserve"> направил уголовное дело руководителю следственного органа г. Тирасполя для утверждения обвинительного заключения и передачи его прокурору</w:t>
      </w:r>
      <w:r w:rsidR="00DA34AC">
        <w:rPr>
          <w:rFonts w:ascii="Times New Roman" w:hAnsi="Times New Roman" w:cs="Times New Roman"/>
          <w:sz w:val="24"/>
          <w:szCs w:val="24"/>
        </w:rPr>
        <w:t xml:space="preserve"> г.Тирасполь</w:t>
      </w:r>
      <w:r w:rsidRPr="009C7720">
        <w:rPr>
          <w:rFonts w:ascii="Times New Roman" w:hAnsi="Times New Roman" w:cs="Times New Roman"/>
          <w:sz w:val="24"/>
          <w:szCs w:val="24"/>
        </w:rPr>
        <w:t>.</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641B3A">
      <w:pPr>
        <w:numPr>
          <w:ilvl w:val="0"/>
          <w:numId w:val="30"/>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Составить обвинительное заключение.</w:t>
      </w:r>
    </w:p>
    <w:p w:rsidR="009C7720" w:rsidRPr="009C7720" w:rsidRDefault="009C7720" w:rsidP="00641B3A">
      <w:pPr>
        <w:numPr>
          <w:ilvl w:val="0"/>
          <w:numId w:val="30"/>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 xml:space="preserve">Составить опись документов, находящихся в уголовном деле. </w:t>
      </w:r>
    </w:p>
    <w:p w:rsidR="009C7720" w:rsidRPr="009C7720" w:rsidRDefault="009C7720" w:rsidP="00641B3A">
      <w:pPr>
        <w:numPr>
          <w:ilvl w:val="0"/>
          <w:numId w:val="30"/>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 xml:space="preserve">Паспорт личности Шевченко И.П. упаковать в конверт и хранить при деле. </w:t>
      </w:r>
    </w:p>
    <w:p w:rsidR="009C7720" w:rsidRPr="009C7720" w:rsidRDefault="009C7720" w:rsidP="00641B3A">
      <w:pPr>
        <w:numPr>
          <w:ilvl w:val="0"/>
          <w:numId w:val="30"/>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Подшить уголовное дело.</w:t>
      </w:r>
    </w:p>
    <w:p w:rsidR="009C7720" w:rsidRPr="009C7720" w:rsidRDefault="009C7720" w:rsidP="009C7720">
      <w:pPr>
        <w:spacing w:after="0"/>
        <w:jc w:val="both"/>
        <w:rPr>
          <w:rFonts w:ascii="Times New Roman" w:hAnsi="Times New Roman" w:cs="Times New Roman"/>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14. Упрощенная форма расследования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проверить, углубить и закрепить знания курсантов по вопросам темы.</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Порядок упрощенного производства.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 Окончание упрощенного производства.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3. Решения руководителя следственного органа по уголовному делу, расследованному в порядке упрощенного производства.</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Основания для производства упрощенного расследования по делу. Категорию дел, по которым проводится упрощенная форма расследования. Порядок упрощенного производства. Срок упрощенного производства.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Окончание упрощенного производства. Вынесение постановления о возбуждении уголовного дела. Привлечение лица в качестве обвиняемого и избрание в отношении него меры пресечения. Признание лица потерпевшим, гражданским истцом, гражданским ответчиком. Допрос указанных лиц. Их ознакомление с материалами уголовного дела. Срок ознакомления с материалами уголовного дела. Составление обвинительного заключения.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Направление материалов уголовного дела руководителю следственного органа. Решения последнего по уголовному делу, расследованному в порядке упрощенного производства. Рассмотрение дела в суде.</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Упрощенное производство</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Сроки упрощенного производства</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15. Подсудность. Назначение судебного заседания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641B3A">
      <w:pPr>
        <w:numPr>
          <w:ilvl w:val="0"/>
          <w:numId w:val="18"/>
        </w:numPr>
        <w:tabs>
          <w:tab w:val="left" w:pos="720"/>
          <w:tab w:val="left" w:pos="0"/>
          <w:tab w:val="left" w:pos="36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Подсудность: признаки и значение.</w:t>
      </w:r>
    </w:p>
    <w:p w:rsidR="009C7720" w:rsidRPr="009C7720" w:rsidRDefault="009C7720" w:rsidP="00641B3A">
      <w:pPr>
        <w:numPr>
          <w:ilvl w:val="0"/>
          <w:numId w:val="18"/>
        </w:numPr>
        <w:tabs>
          <w:tab w:val="left" w:pos="-142"/>
          <w:tab w:val="left" w:pos="720"/>
          <w:tab w:val="left" w:pos="0"/>
          <w:tab w:val="left" w:pos="36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Предание обвиняемого суду и подготовительные действия к судебному заседанию.</w:t>
      </w:r>
    </w:p>
    <w:p w:rsidR="009C7720" w:rsidRPr="009C7720" w:rsidRDefault="009C7720" w:rsidP="00DA34AC">
      <w:pPr>
        <w:numPr>
          <w:ilvl w:val="0"/>
          <w:numId w:val="18"/>
        </w:numPr>
        <w:tabs>
          <w:tab w:val="left" w:pos="720"/>
          <w:tab w:val="left" w:pos="0"/>
          <w:tab w:val="left" w:pos="36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Понятие, система и значение общих условий судебного разбирательства.</w:t>
      </w:r>
    </w:p>
    <w:p w:rsidR="009C7720" w:rsidRPr="009C7720" w:rsidRDefault="009C7720" w:rsidP="00DA34AC">
      <w:pPr>
        <w:numPr>
          <w:ilvl w:val="0"/>
          <w:numId w:val="18"/>
        </w:numPr>
        <w:tabs>
          <w:tab w:val="left" w:pos="720"/>
          <w:tab w:val="left" w:pos="0"/>
          <w:tab w:val="left" w:pos="36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Принципы деятельности суда.</w:t>
      </w:r>
    </w:p>
    <w:p w:rsidR="009C7720" w:rsidRPr="009C7720" w:rsidRDefault="009C7720" w:rsidP="00DA34AC">
      <w:pPr>
        <w:numPr>
          <w:ilvl w:val="0"/>
          <w:numId w:val="18"/>
        </w:numPr>
        <w:tabs>
          <w:tab w:val="left" w:pos="720"/>
          <w:tab w:val="left" w:pos="0"/>
          <w:tab w:val="left" w:pos="36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Полномочия председательствующего в судебном заседании.</w:t>
      </w:r>
    </w:p>
    <w:p w:rsidR="009C7720" w:rsidRPr="009C7720" w:rsidRDefault="009C7720" w:rsidP="00DA34AC">
      <w:pPr>
        <w:numPr>
          <w:ilvl w:val="0"/>
          <w:numId w:val="18"/>
        </w:numPr>
        <w:tabs>
          <w:tab w:val="left" w:pos="720"/>
          <w:tab w:val="left" w:pos="0"/>
          <w:tab w:val="left" w:pos="36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Участники судебного разбирательства, их права и обязанности.</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подсудности и ее признаки.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Сущность и задачи стадии подготовки к судебному заседанию. Срок рассмотрения дел в этой стадии. Вопросы, подлежащие выяснению при подготовке к судебному заседанию. Оценка доказательств в этой стадии.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Рассмотрение ходатайств и заявлений участников процесса. Назначение судебного заседания. Виды решений, выносимых судьей по делу, поступившему в суд. Основания и порядок проведения распорядительного заседания. Изменение обвинения в этой стадии.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Прекращение уголовного дела или уголовного преследования. Приостановление дела и направление его по подсудности. Решение вопросов об особом порядке судебного разбирательства.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Разрешение вопросов, связанных с подготовкой к рассмотрению дела в судебном заседании.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Сроки назначения дела к слушанию. Обеспечение участникам процесса возможности ознакомления с материалами дела. Обжалование решений судьи, вынесенных в стадии подготовки к судебному заседанию.</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Общие условия судебного разбирательства. Понятие, система и значение общих условий судебного разбирательства. Руководящая роль суда в судебном заседании. Непосредственность, устность, непрерывность судебного разбирательства и неизменность состава суда.  Полномочия председательствующего в судебном заседании. Равенство прав участников судебного разбирательства. Состязательность в судебном разбирательстве.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Участие подсудимого в судебном разбирательстве, его права и обязанности. Случаи разбирательства дела в отсутствие подсудимого. Последствия неявки подсудимого.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Участие защитника в судебном разбирательстве, его права и обязанности.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Участие государственного обвинителя в суде первой инстанции, его полномочия. Поддержание государственного обвинения.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Последствия неявки участников процесса в судебное заседание. Участие потерпевшего и его представителя в судебном разбирательстве. Их права и обязанности. Участие гражданского истца, гражданского ответчика и их представителей в судебном разбирательстве. Их права и обязанности. Участие специалиста в судебном разбирательстве.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Пределы судебного разбирательства. Изменение обвинения в судебном разбирательстве. Возбуждение уголовного дела по новому обвинению.</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Основание и порядок отложения судебного заседания и приостановления уголовного дела. Основания и порядок прекращения уголовного дела в судебном заседании. Отказ государственного обвинителя от обвинения.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Разрешение вопроса о мере пресечения во время судебного разбирательства. Порядок вынесения определения в судебном заседании.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Регламент судебного заседания. Меры, принимаемые в отношении лиц, проявивших неуважение к суду.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Протокол судебного заседания, его содержание и значение. Порядок принесения замечаний на протокол судебного заседания и порядок их рассмотрения. </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Подсудность</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Предметный (родовой) признак подсудности</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Персональный (личный) признак подсудности</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Территориальный признак подсудности</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Общие условия судебного разбирательства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Непосредственность</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Неизменность состава суда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Участники судебного разбирательства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Пределы судебного разбирательства</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15. Подсудность. Назначение судебного заседания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6 часов</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расширение и углубление знаний обучаемых по вышеуказанной теме.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lastRenderedPageBreak/>
        <w:t xml:space="preserve">Для закрепления теоретического материала курсанты присутствуют на заседании Тираспольского городского суда, где </w:t>
      </w:r>
      <w:proofErr w:type="spellStart"/>
      <w:r w:rsidRPr="009C7720">
        <w:rPr>
          <w:rFonts w:ascii="Times New Roman" w:hAnsi="Times New Roman" w:cs="Times New Roman"/>
          <w:sz w:val="24"/>
          <w:szCs w:val="24"/>
        </w:rPr>
        <w:t>рассмариваются</w:t>
      </w:r>
      <w:proofErr w:type="spellEnd"/>
      <w:r w:rsidRPr="009C7720">
        <w:rPr>
          <w:rFonts w:ascii="Times New Roman" w:hAnsi="Times New Roman" w:cs="Times New Roman"/>
          <w:sz w:val="24"/>
          <w:szCs w:val="24"/>
        </w:rPr>
        <w:t xml:space="preserve"> под руководством председательствующего уголовные дела в открытом судебном заседании при строжайшем соблюдении порядка по следующим этапам:</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Подготовительная часть судебного заседания;</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Судебное следствие;</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Судебные прения и последнее слово подсудимого;</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Постановление приговора.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Также курсанты присутствуют при рассмотрении уголовных дел в особом порядке принятия судебного решения при согласии обвиняемого с предъявленным ему обвинением.</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Особый порядок судебного разбирательства дает возможность при наличии определенных оснований и соблюдении условий постановить приговор без проведения судебного разбирательства.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После практического занятия происходит обсуждение судебного заседания. </w:t>
      </w:r>
    </w:p>
    <w:p w:rsidR="00641B3A" w:rsidRDefault="00641B3A"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16. Судебное разбирательство. Постановление приговора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widowControl w:val="0"/>
        <w:autoSpaceDE w:val="0"/>
        <w:autoSpaceDN w:val="0"/>
        <w:adjustRightInd w:val="0"/>
        <w:spacing w:after="0"/>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1.Сущность, значение и этапы судебного разбирательства.</w:t>
      </w:r>
    </w:p>
    <w:p w:rsidR="009C7720" w:rsidRPr="009C7720" w:rsidRDefault="009C7720" w:rsidP="009C7720">
      <w:pPr>
        <w:widowControl w:val="0"/>
        <w:shd w:val="clear" w:color="auto" w:fill="FFFFFF"/>
        <w:tabs>
          <w:tab w:val="left" w:pos="851"/>
          <w:tab w:val="left" w:pos="1134"/>
        </w:tabs>
        <w:autoSpaceDE w:val="0"/>
        <w:autoSpaceDN w:val="0"/>
        <w:adjustRightInd w:val="0"/>
        <w:spacing w:after="0"/>
        <w:jc w:val="both"/>
        <w:rPr>
          <w:rFonts w:ascii="Times New Roman" w:hAnsi="Times New Roman" w:cs="Times New Roman"/>
          <w:sz w:val="24"/>
          <w:szCs w:val="24"/>
        </w:rPr>
      </w:pPr>
      <w:r w:rsidRPr="009C7720">
        <w:rPr>
          <w:rFonts w:ascii="Times New Roman" w:hAnsi="Times New Roman" w:cs="Times New Roman"/>
          <w:color w:val="000000"/>
          <w:sz w:val="24"/>
          <w:szCs w:val="24"/>
        </w:rPr>
        <w:t>2.Подготовительная часть судебного заседания.</w:t>
      </w:r>
    </w:p>
    <w:p w:rsidR="009C7720" w:rsidRPr="009C7720" w:rsidRDefault="009C7720" w:rsidP="009C7720">
      <w:pPr>
        <w:widowControl w:val="0"/>
        <w:shd w:val="clear" w:color="auto" w:fill="FFFFFF"/>
        <w:tabs>
          <w:tab w:val="left" w:pos="851"/>
          <w:tab w:val="left" w:pos="1134"/>
        </w:tabs>
        <w:autoSpaceDE w:val="0"/>
        <w:autoSpaceDN w:val="0"/>
        <w:adjustRightInd w:val="0"/>
        <w:spacing w:after="0"/>
        <w:jc w:val="both"/>
        <w:rPr>
          <w:rFonts w:ascii="Times New Roman" w:hAnsi="Times New Roman" w:cs="Times New Roman"/>
          <w:sz w:val="24"/>
          <w:szCs w:val="24"/>
        </w:rPr>
      </w:pPr>
      <w:r w:rsidRPr="009C7720">
        <w:rPr>
          <w:rFonts w:ascii="Times New Roman" w:hAnsi="Times New Roman" w:cs="Times New Roman"/>
          <w:color w:val="000000"/>
          <w:sz w:val="24"/>
          <w:szCs w:val="24"/>
        </w:rPr>
        <w:t>3.Судебное следствие.</w:t>
      </w:r>
    </w:p>
    <w:p w:rsidR="009C7720" w:rsidRPr="009C7720" w:rsidRDefault="009C7720" w:rsidP="009C7720">
      <w:pPr>
        <w:widowControl w:val="0"/>
        <w:autoSpaceDE w:val="0"/>
        <w:autoSpaceDN w:val="0"/>
        <w:adjustRightInd w:val="0"/>
        <w:spacing w:after="0"/>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4.Прения сторон и последнее слово подсудимого.</w:t>
      </w:r>
    </w:p>
    <w:p w:rsidR="009C7720" w:rsidRPr="009C7720" w:rsidRDefault="009C7720" w:rsidP="009C7720">
      <w:pPr>
        <w:widowControl w:val="0"/>
        <w:autoSpaceDE w:val="0"/>
        <w:autoSpaceDN w:val="0"/>
        <w:adjustRightInd w:val="0"/>
        <w:spacing w:after="0"/>
        <w:jc w:val="both"/>
        <w:rPr>
          <w:rFonts w:ascii="Times New Roman" w:hAnsi="Times New Roman" w:cs="Times New Roman"/>
          <w:bCs/>
          <w:color w:val="000000"/>
          <w:sz w:val="24"/>
          <w:szCs w:val="24"/>
        </w:rPr>
      </w:pPr>
      <w:r w:rsidRPr="009C7720">
        <w:rPr>
          <w:rFonts w:ascii="Times New Roman" w:hAnsi="Times New Roman" w:cs="Times New Roman"/>
          <w:bCs/>
          <w:color w:val="000000"/>
          <w:sz w:val="24"/>
          <w:szCs w:val="24"/>
        </w:rPr>
        <w:t>5.Постановление и провозглашение приговора. Виды приговоров.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Понятие, значение и задачи производства в суде первой инстанции как центральной стадии уголовного судопроизводства.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Порядок судебного заседания. Части судебного заседания. Подготовительная часть судебного заседания. Ее понятие и значение. Последовательность судебных действий в подготовительной части судебного заседания. Вопросы, решаемые в подготовительной части судебного заседания.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Судебное следствие. Его понятие и значение. Начало судебного следствия. Установление порядка исследования доказательств.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Допрос подсудимого. Случаи оглашения показаний подсудимого и воспроизведения звукозаписи его показаний, данных при производстве дознания и предварительного следствия.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Допрос свидетелей. Порядок их допроса. Особенности допроса несовершеннолетнего свидетеля. Использование свидетелем письменных заметок и документов. Случаи оглашения показаний свидетеля и воспроизведения звукозаписи его </w:t>
      </w:r>
      <w:r w:rsidRPr="009C7720">
        <w:rPr>
          <w:rFonts w:ascii="Times New Roman" w:hAnsi="Times New Roman" w:cs="Times New Roman"/>
          <w:sz w:val="24"/>
          <w:szCs w:val="24"/>
        </w:rPr>
        <w:lastRenderedPageBreak/>
        <w:t>показаний, данных при производстве дознания или предварительного следствия. Допрос потерпевшего.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Производство экспертизы в суде. Допрос судебного эксперта. Производство дополнительной или повторной экспертизы. Осмотр вещественных доказательств. Осмотр местности и помещений.</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Оглашение документов. Окончание судебного следствия. Основания и порядок его возобновления.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Прения сторон. Их понятие и значение. Лица, участвующие в судебных прениях. Содержание и порядок судебных прений. Речь государственного обвинителя. Речь потерпевшего, гражданского истца, гражданского ответчика или их представителей. Речь защитника. Реплики. Последнее слово подсудимого. Предложения участников судебного разбирательства по существу обвинения. Удаление суда в совещательную комнату для постановления приговора. Возобновление судебного следствия.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Приговор. Понятие и значение приговора как акта правосудия. Законность и обоснованность приговора, его </w:t>
      </w:r>
      <w:proofErr w:type="spellStart"/>
      <w:r w:rsidRPr="009C7720">
        <w:rPr>
          <w:rFonts w:ascii="Times New Roman" w:hAnsi="Times New Roman" w:cs="Times New Roman"/>
          <w:sz w:val="24"/>
          <w:szCs w:val="24"/>
        </w:rPr>
        <w:t>мотивированность</w:t>
      </w:r>
      <w:proofErr w:type="spellEnd"/>
      <w:r w:rsidRPr="009C7720">
        <w:rPr>
          <w:rFonts w:ascii="Times New Roman" w:hAnsi="Times New Roman" w:cs="Times New Roman"/>
          <w:sz w:val="24"/>
          <w:szCs w:val="24"/>
        </w:rPr>
        <w:t>. Справедливость приговора. Вопросы, разрешаемые судом при постановлении приговора. Виды приговоров. Основания вынесения обвинительного приговора. Основания вынесения оправдательного приговора.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Разрешение гражданского иска. Решение о судебных издержках. Порядок постановления приговора.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Порядок совещания судей. Особое мнение судьи. Составление приговора.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Содержание и форма приговора. Вводная, описательная и резолютивная части обвинительного и оправдательного приговора.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Провозглашение приговора. Основания освобождения подсудимого из-под стражи в зале судебного заседания.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Прения сторон</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Последнее слово подсудимого</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Обвинительный приговор</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Оправдательный приговор</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Судебные издержки</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Гражданский иск</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16. Судебное разбирательство. Постановление приговора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6 часов</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расширение и углубление знаний обучаемых по вышеуказанной теме.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Для закрепления теоретического материала курсанты присутствуют на заседании Тираспольского городского суда, где </w:t>
      </w:r>
      <w:proofErr w:type="spellStart"/>
      <w:r w:rsidRPr="009C7720">
        <w:rPr>
          <w:rFonts w:ascii="Times New Roman" w:hAnsi="Times New Roman" w:cs="Times New Roman"/>
          <w:sz w:val="24"/>
          <w:szCs w:val="24"/>
        </w:rPr>
        <w:t>рассмариваются</w:t>
      </w:r>
      <w:proofErr w:type="spellEnd"/>
      <w:r w:rsidRPr="009C7720">
        <w:rPr>
          <w:rFonts w:ascii="Times New Roman" w:hAnsi="Times New Roman" w:cs="Times New Roman"/>
          <w:sz w:val="24"/>
          <w:szCs w:val="24"/>
        </w:rPr>
        <w:t xml:space="preserve"> под руководством председательствующего уголовные дела в открытом судебном заседании при строжайшем соблюдении порядка по следующим этапам:</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Подготовительная часть судебного заседания;</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Судебное следствие;</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Судебные прения и последнее слово подсудимого;</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Постановление приговора.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lastRenderedPageBreak/>
        <w:t>Также курсанты присутствуют при рассмотрении уголовных дел в особом порядке принятия судебного решения при согласии обвиняемого с предъявленным ему обвинением.</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Особый порядок судебного разбирательства дает возможность при наличии определенных оснований и соблюдении условий постановить приговор без проведения судебного разбирательства.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После практического занятия происходит обсуждение судебного заседания. </w:t>
      </w:r>
    </w:p>
    <w:p w:rsidR="009C7720" w:rsidRPr="009C7720" w:rsidRDefault="009C7720" w:rsidP="009C7720">
      <w:pPr>
        <w:widowControl w:val="0"/>
        <w:autoSpaceDE w:val="0"/>
        <w:autoSpaceDN w:val="0"/>
        <w:adjustRightInd w:val="0"/>
        <w:spacing w:after="0"/>
        <w:jc w:val="center"/>
        <w:rPr>
          <w:rFonts w:ascii="Times New Roman" w:hAnsi="Times New Roman" w:cs="Times New Roman"/>
          <w:b/>
          <w:bCs/>
          <w:color w:val="000000"/>
          <w:sz w:val="24"/>
          <w:szCs w:val="24"/>
        </w:rPr>
      </w:pPr>
    </w:p>
    <w:p w:rsidR="009C7720" w:rsidRPr="009C7720" w:rsidRDefault="009C7720" w:rsidP="009C7720">
      <w:pPr>
        <w:widowControl w:val="0"/>
        <w:autoSpaceDE w:val="0"/>
        <w:autoSpaceDN w:val="0"/>
        <w:adjustRightInd w:val="0"/>
        <w:spacing w:after="0"/>
        <w:jc w:val="center"/>
        <w:rPr>
          <w:rFonts w:ascii="Times New Roman" w:hAnsi="Times New Roman" w:cs="Times New Roman"/>
          <w:b/>
          <w:bCs/>
          <w:color w:val="000000"/>
          <w:sz w:val="24"/>
          <w:szCs w:val="24"/>
        </w:rPr>
      </w:pPr>
      <w:r w:rsidRPr="009C7720">
        <w:rPr>
          <w:rFonts w:ascii="Times New Roman" w:hAnsi="Times New Roman" w:cs="Times New Roman"/>
          <w:b/>
          <w:bCs/>
          <w:color w:val="000000"/>
          <w:sz w:val="24"/>
          <w:szCs w:val="24"/>
        </w:rPr>
        <w:t>Тема 17. Особый порядок принятия судебного решения</w:t>
      </w:r>
    </w:p>
    <w:p w:rsidR="009C7720" w:rsidRPr="009C7720" w:rsidRDefault="009C7720" w:rsidP="009C7720">
      <w:pPr>
        <w:widowControl w:val="0"/>
        <w:autoSpaceDE w:val="0"/>
        <w:autoSpaceDN w:val="0"/>
        <w:adjustRightInd w:val="0"/>
        <w:spacing w:after="0"/>
        <w:jc w:val="center"/>
        <w:rPr>
          <w:rFonts w:ascii="Times New Roman" w:hAnsi="Times New Roman" w:cs="Times New Roman"/>
          <w:b/>
          <w:bCs/>
          <w:color w:val="000000"/>
          <w:sz w:val="24"/>
          <w:szCs w:val="24"/>
        </w:rPr>
      </w:pPr>
      <w:r w:rsidRPr="009C7720">
        <w:rPr>
          <w:rFonts w:ascii="Times New Roman" w:hAnsi="Times New Roman" w:cs="Times New Roman"/>
          <w:b/>
          <w:bCs/>
          <w:color w:val="000000"/>
          <w:sz w:val="24"/>
          <w:szCs w:val="24"/>
        </w:rPr>
        <w:t>при согласии обвиняемого с предъявленным ему обвинением</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1. Основания применения особого порядка принятия судебного решения по законодательству Приднестровской Молдавской Республики.</w:t>
      </w:r>
    </w:p>
    <w:p w:rsidR="009C7720" w:rsidRPr="009C7720" w:rsidRDefault="009C7720" w:rsidP="009C7720">
      <w:pPr>
        <w:pStyle w:val="af8"/>
        <w:jc w:val="both"/>
        <w:outlineLvl w:val="0"/>
        <w:rPr>
          <w:rFonts w:ascii="Times New Roman" w:hAnsi="Times New Roman"/>
          <w:sz w:val="24"/>
          <w:szCs w:val="24"/>
        </w:rPr>
      </w:pPr>
      <w:r w:rsidRPr="009C7720">
        <w:rPr>
          <w:rFonts w:ascii="Times New Roman" w:hAnsi="Times New Roman"/>
          <w:sz w:val="24"/>
          <w:szCs w:val="24"/>
        </w:rPr>
        <w:t>2. Процессуальный порядок заявления ходатайства обвиняемым в связи с согласием с предъявленным обвинением.</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3. Порядок проведения судебного заседания и постановления приговора.</w:t>
      </w:r>
    </w:p>
    <w:p w:rsidR="009C7720" w:rsidRPr="009C7720" w:rsidRDefault="009C7720" w:rsidP="009C7720">
      <w:pPr>
        <w:spacing w:after="0"/>
        <w:jc w:val="both"/>
        <w:outlineLvl w:val="0"/>
        <w:rPr>
          <w:rFonts w:ascii="Times New Roman" w:hAnsi="Times New Roman" w:cs="Times New Roman"/>
          <w:sz w:val="24"/>
          <w:szCs w:val="24"/>
        </w:rPr>
      </w:pPr>
      <w:r w:rsidRPr="009C7720">
        <w:rPr>
          <w:rFonts w:ascii="Times New Roman" w:hAnsi="Times New Roman" w:cs="Times New Roman"/>
          <w:sz w:val="24"/>
          <w:szCs w:val="24"/>
        </w:rPr>
        <w:t>4. Пределы обжалования приговора.</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учебно-методической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применения особого порядка принятия судебного решения по законодательству Приднестровской Молдавской Республики.</w:t>
      </w:r>
    </w:p>
    <w:p w:rsidR="009C7720" w:rsidRPr="009C7720" w:rsidRDefault="009C7720" w:rsidP="009C7720">
      <w:pPr>
        <w:pStyle w:val="af8"/>
        <w:ind w:firstLine="567"/>
        <w:jc w:val="both"/>
        <w:outlineLvl w:val="0"/>
        <w:rPr>
          <w:rFonts w:ascii="Times New Roman" w:hAnsi="Times New Roman"/>
          <w:sz w:val="24"/>
          <w:szCs w:val="24"/>
        </w:rPr>
      </w:pPr>
      <w:r w:rsidRPr="009C7720">
        <w:rPr>
          <w:rFonts w:ascii="Times New Roman" w:hAnsi="Times New Roman"/>
          <w:sz w:val="24"/>
          <w:szCs w:val="24"/>
        </w:rPr>
        <w:t>Процессуальный порядок заявления ходатайства обвиняемым в связи с согласием с предъявленным обвинением. Порядок проведения судебного заседания и постановления приговора. Пределы обжалования приговора.</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Ходатайство</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Приговор</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18. Кассационное производство</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решение задач)</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 xml:space="preserve">Цель занятия: </w:t>
      </w:r>
      <w:r w:rsidRPr="009C7720">
        <w:rPr>
          <w:rFonts w:ascii="Times New Roman" w:hAnsi="Times New Roman" w:cs="Times New Roman"/>
          <w:sz w:val="24"/>
          <w:szCs w:val="24"/>
        </w:rPr>
        <w:t>проверить, углубить и закрепить полученные теоретические знания курсантов, относящиеся к судебной деятельности по рассмотрению уголовных дел.</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14"/>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Сущность и значение кассационного производства.</w:t>
      </w:r>
    </w:p>
    <w:p w:rsidR="009C7720" w:rsidRPr="009C7720" w:rsidRDefault="009C7720" w:rsidP="009C7720">
      <w:pPr>
        <w:numPr>
          <w:ilvl w:val="0"/>
          <w:numId w:val="14"/>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Порядок и сроки рассмотрения дел в кассационной инстанции.</w:t>
      </w:r>
    </w:p>
    <w:p w:rsidR="009C7720" w:rsidRPr="009C7720" w:rsidRDefault="009C7720" w:rsidP="009C7720">
      <w:pPr>
        <w:numPr>
          <w:ilvl w:val="0"/>
          <w:numId w:val="14"/>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Рассмотрение дела в кассационной инстанции и решения, принимаемые судом.</w:t>
      </w:r>
    </w:p>
    <w:p w:rsidR="009C7720" w:rsidRPr="009C7720" w:rsidRDefault="009C7720" w:rsidP="00641B3A">
      <w:pPr>
        <w:numPr>
          <w:ilvl w:val="0"/>
          <w:numId w:val="14"/>
        </w:numPr>
        <w:spacing w:after="0" w:line="240" w:lineRule="auto"/>
        <w:ind w:left="567" w:firstLine="0"/>
        <w:jc w:val="both"/>
        <w:rPr>
          <w:rFonts w:ascii="Times New Roman" w:hAnsi="Times New Roman" w:cs="Times New Roman"/>
          <w:sz w:val="24"/>
          <w:szCs w:val="24"/>
        </w:rPr>
      </w:pPr>
      <w:r w:rsidRPr="009C7720">
        <w:rPr>
          <w:rFonts w:ascii="Times New Roman" w:hAnsi="Times New Roman" w:cs="Times New Roman"/>
          <w:sz w:val="24"/>
          <w:szCs w:val="24"/>
        </w:rPr>
        <w:t>Основания к отмене или изменению приговора.</w:t>
      </w:r>
    </w:p>
    <w:p w:rsidR="009C7720" w:rsidRPr="009C7720" w:rsidRDefault="009C7720" w:rsidP="00641B3A">
      <w:pPr>
        <w:numPr>
          <w:ilvl w:val="0"/>
          <w:numId w:val="14"/>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Требования, предъявляемые к определению суда кассационной инстанции.</w:t>
      </w:r>
    </w:p>
    <w:p w:rsidR="009C7720" w:rsidRPr="009C7720" w:rsidRDefault="009C7720" w:rsidP="00641B3A">
      <w:pPr>
        <w:numPr>
          <w:ilvl w:val="0"/>
          <w:numId w:val="14"/>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Рассмотрение дела судом первой инстанции после отмены первоначального приговора.</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lastRenderedPageBreak/>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стадии кассационного производства.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Кассационная жалоба или представление, субъекты, порядок и сроки подачи, требования к содержанию и форме. Сроки и порядок рассмотрения дела кассационной инстанцией. Состав суда. Лица, участвующие в рассмотрении дела в кассационном порядке. Их права и гарантии прав. Назначение заседания суда кассационной инстанции. Порядок рассмотрения уголовного дела судом кассационной инстанции. Право представления дополнительных материалов.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Решения, принимаемые судом кассационной инстанции.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кассационных оснований. Виды оснований к отмене или изменению приговора.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Пределы прав суда при рассмотрении дела в кассационном порядке.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Оценка доказательств судом второй инстанции. Последствия рассмотрения дела в кассационном порядке. Недопустимость "поворота к худшему". Отмена оправдательного приговора. Условия отмены обвинительного приговора в связи с необходимостью применения закона о более тяжком преступлении либо за мягкостью наказания. Виды решений суда при рассмотрении дела в кассационном порядке.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Кассационное определение. Его значение, содержание и структура.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Обращение кассационного определения к исполнению. Обязательность указаний кассационной инстанции при вторичном рассмотрении дела судом.</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Рассмотрение дела судом первой инстанции после отмены первоначального приговора. Условия усиления наказания либо применения законов о более тяжком преступлении при новом рассмотрении дел судом первой инстанции.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После устных ответов курсанты переходят к решению задач на основе полученных знаний.</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Ответы должны быть обоснованными и содержать ссылки на соответствующие нормы законодательных актов.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По делу Крапивина, осужденного по ч.2. ст. 154 УК ПМР, им самим была подана кассационная жалоба, в которой указывалось на неправильное применение судом уголовного закона (по мнению Крапивина, содеянное им следует квалифицировать по ч. 1 ст. 158 УК ПМР). Рассматривая данную жалобу, суд кассационной инстанции установил, что оснований для применения ст.72 УК ПМР (условное осуждение) при назначении Кулешову наказания не имеется.</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Оцените правильность доводов и принятого решения суда кассационной инстанции. Какое, на ваш взгляд, имеется основание для отмены судебного решения?</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Судом кассационной инстанции был изменен приговор Тираспольского городского суда. Судебная коллегия по уголовным делам Верховного суда ПМР, переквалифицировав действия осужденных с ч.2 ст.158 УК ПМР на ч.4. ст.158 УК ПМР и оставив приговор без изменения в части их осуждения по другим статьям УК ПМР, не назначила им наказания по вновь примененному закону.</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Оцените правильность действий суда кассационной инстанции. Имеет ли право суд кассационной инстанции применить уголовный закон о более тяжком преступлении?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lastRenderedPageBreak/>
        <w:t>Задача 3.</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В ходе рассмотрения уголовного дела в суде кассационной инстанции стороной защиты, адвокатом осужденного Сидорова, было заявлено ходатайство об исследовании нового доказательства (товарного чека), которое им было представлено в суд кассационной инстанции. В суде первой инстанции, рассматривающем дело по существу, данное доказательство не исследовалось.</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Как в данной ситуации должен поступить суд кассационной инстанции?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4.</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 xml:space="preserve">Судом первой инстанции Сонин и </w:t>
      </w:r>
      <w:proofErr w:type="spellStart"/>
      <w:r w:rsidRPr="009C7720">
        <w:rPr>
          <w:rFonts w:ascii="Times New Roman" w:hAnsi="Times New Roman" w:cs="Times New Roman"/>
          <w:sz w:val="24"/>
          <w:szCs w:val="24"/>
        </w:rPr>
        <w:t>Мокрин</w:t>
      </w:r>
      <w:proofErr w:type="spellEnd"/>
      <w:r w:rsidRPr="009C7720">
        <w:rPr>
          <w:rFonts w:ascii="Times New Roman" w:hAnsi="Times New Roman" w:cs="Times New Roman"/>
          <w:sz w:val="24"/>
          <w:szCs w:val="24"/>
        </w:rPr>
        <w:t xml:space="preserve"> признаны виновными по п. «а» ч.2, п. «б» ч.4 ст. 154 УК ПМР. Адвокатом Сонина была подана кассационная жалоба, в которой он просил об изменении приговора в отношении своего подзащитного. Суд кассационной инстанции изменил приговор в отношении </w:t>
      </w:r>
      <w:proofErr w:type="gramStart"/>
      <w:r w:rsidRPr="009C7720">
        <w:rPr>
          <w:rFonts w:ascii="Times New Roman" w:hAnsi="Times New Roman" w:cs="Times New Roman"/>
          <w:sz w:val="24"/>
          <w:szCs w:val="24"/>
        </w:rPr>
        <w:t>Сонина</w:t>
      </w:r>
      <w:proofErr w:type="gramEnd"/>
      <w:r w:rsidRPr="009C7720">
        <w:rPr>
          <w:rFonts w:ascii="Times New Roman" w:hAnsi="Times New Roman" w:cs="Times New Roman"/>
          <w:sz w:val="24"/>
          <w:szCs w:val="24"/>
        </w:rPr>
        <w:t xml:space="preserve"> и </w:t>
      </w:r>
      <w:proofErr w:type="spellStart"/>
      <w:r w:rsidRPr="009C7720">
        <w:rPr>
          <w:rFonts w:ascii="Times New Roman" w:hAnsi="Times New Roman" w:cs="Times New Roman"/>
          <w:sz w:val="24"/>
          <w:szCs w:val="24"/>
        </w:rPr>
        <w:t>Мокрина</w:t>
      </w:r>
      <w:proofErr w:type="spellEnd"/>
      <w:r w:rsidRPr="009C7720">
        <w:rPr>
          <w:rFonts w:ascii="Times New Roman" w:hAnsi="Times New Roman" w:cs="Times New Roman"/>
          <w:sz w:val="24"/>
          <w:szCs w:val="24"/>
        </w:rPr>
        <w:t>, снизив им наказание до двух лет лишения свободы.</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 xml:space="preserve">Подлежит ли изменению в данной ситуации судом кассационной инстанции приговор в отношении </w:t>
      </w:r>
      <w:proofErr w:type="spellStart"/>
      <w:r w:rsidRPr="009C7720">
        <w:rPr>
          <w:rFonts w:ascii="Times New Roman" w:hAnsi="Times New Roman" w:cs="Times New Roman"/>
          <w:i/>
          <w:sz w:val="24"/>
          <w:szCs w:val="24"/>
        </w:rPr>
        <w:t>Мокрина</w:t>
      </w:r>
      <w:proofErr w:type="spellEnd"/>
      <w:proofErr w:type="gramStart"/>
      <w:r w:rsidRPr="009C7720">
        <w:rPr>
          <w:rFonts w:ascii="Times New Roman" w:hAnsi="Times New Roman" w:cs="Times New Roman"/>
          <w:i/>
          <w:sz w:val="24"/>
          <w:szCs w:val="24"/>
        </w:rPr>
        <w:t xml:space="preserve"> ?</w:t>
      </w:r>
      <w:proofErr w:type="gramEnd"/>
      <w:r w:rsidRPr="009C7720">
        <w:rPr>
          <w:rFonts w:ascii="Times New Roman" w:hAnsi="Times New Roman" w:cs="Times New Roman"/>
          <w:i/>
          <w:sz w:val="24"/>
          <w:szCs w:val="24"/>
        </w:rPr>
        <w:t xml:space="preserve"> Изменится ли в данном случае ситуация, если </w:t>
      </w:r>
      <w:proofErr w:type="spellStart"/>
      <w:r w:rsidRPr="009C7720">
        <w:rPr>
          <w:rFonts w:ascii="Times New Roman" w:hAnsi="Times New Roman" w:cs="Times New Roman"/>
          <w:i/>
          <w:sz w:val="24"/>
          <w:szCs w:val="24"/>
        </w:rPr>
        <w:t>Мокриным</w:t>
      </w:r>
      <w:proofErr w:type="spellEnd"/>
      <w:r w:rsidRPr="009C7720">
        <w:rPr>
          <w:rFonts w:ascii="Times New Roman" w:hAnsi="Times New Roman" w:cs="Times New Roman"/>
          <w:i/>
          <w:sz w:val="24"/>
          <w:szCs w:val="24"/>
        </w:rPr>
        <w:t xml:space="preserve"> также будет подана кассационная жалоба?</w:t>
      </w:r>
    </w:p>
    <w:p w:rsidR="009C7720" w:rsidRPr="009C7720" w:rsidRDefault="009C7720" w:rsidP="009C7720">
      <w:pPr>
        <w:spacing w:after="0"/>
        <w:ind w:firstLine="255"/>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5.</w:t>
      </w:r>
    </w:p>
    <w:p w:rsidR="009C7720" w:rsidRPr="009C7720" w:rsidRDefault="009C7720" w:rsidP="009C7720">
      <w:pPr>
        <w:spacing w:after="0"/>
        <w:ind w:firstLine="539"/>
        <w:jc w:val="both"/>
        <w:rPr>
          <w:rFonts w:ascii="Times New Roman" w:hAnsi="Times New Roman" w:cs="Times New Roman"/>
          <w:sz w:val="24"/>
          <w:szCs w:val="24"/>
        </w:rPr>
      </w:pPr>
      <w:r w:rsidRPr="009C7720">
        <w:rPr>
          <w:rFonts w:ascii="Times New Roman" w:hAnsi="Times New Roman" w:cs="Times New Roman"/>
          <w:sz w:val="24"/>
          <w:szCs w:val="24"/>
        </w:rPr>
        <w:t>При рассмотрении судом первой инстанции уголовного дела по обвинению Салтыкова, Жуковского и Кузина, защитником подсудимого Жуковского было заявлено ходатайство об изменении порядка допроса подсудимых. В заявленном ходатайстве судом было отказано. Определение суда об отказе в ходатайстве было обжаловано Жуковским в кассационном порядке.</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Как следует поступить суду кассационной инстанции, получившему жалобу Жуковского?</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В каких случаях постановления и определения, вынесенные в ходе судебного разбирательства, не подлежат обжалованию в кассационном порядке?</w:t>
      </w:r>
    </w:p>
    <w:p w:rsidR="009C7720" w:rsidRPr="009C7720" w:rsidRDefault="009C7720" w:rsidP="009C7720">
      <w:pPr>
        <w:spacing w:after="0"/>
        <w:ind w:firstLine="54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6.</w:t>
      </w:r>
    </w:p>
    <w:p w:rsidR="009C7720" w:rsidRPr="009C7720" w:rsidRDefault="009C7720" w:rsidP="009C7720">
      <w:pPr>
        <w:spacing w:after="0"/>
        <w:ind w:firstLine="539"/>
        <w:jc w:val="both"/>
        <w:rPr>
          <w:rFonts w:ascii="Times New Roman" w:hAnsi="Times New Roman" w:cs="Times New Roman"/>
          <w:sz w:val="24"/>
          <w:szCs w:val="24"/>
        </w:rPr>
      </w:pPr>
      <w:r w:rsidRPr="009C7720">
        <w:rPr>
          <w:rFonts w:ascii="Times New Roman" w:hAnsi="Times New Roman" w:cs="Times New Roman"/>
          <w:sz w:val="24"/>
          <w:szCs w:val="24"/>
        </w:rPr>
        <w:t xml:space="preserve">Тираспольский городской суд вынес в отношении подсудимого </w:t>
      </w:r>
      <w:proofErr w:type="spellStart"/>
      <w:r w:rsidRPr="009C7720">
        <w:rPr>
          <w:rFonts w:ascii="Times New Roman" w:hAnsi="Times New Roman" w:cs="Times New Roman"/>
          <w:sz w:val="24"/>
          <w:szCs w:val="24"/>
        </w:rPr>
        <w:t>Генералова</w:t>
      </w:r>
      <w:proofErr w:type="spellEnd"/>
      <w:r w:rsidRPr="009C7720">
        <w:rPr>
          <w:rFonts w:ascii="Times New Roman" w:hAnsi="Times New Roman" w:cs="Times New Roman"/>
          <w:sz w:val="24"/>
          <w:szCs w:val="24"/>
        </w:rPr>
        <w:t xml:space="preserve"> обвинительный приговор, изменив квалификацию его действий с грабежа на кражу. Государственный обвинитель с выводами суда в отношении квалификации действий подсудимого не согласился, подал на приговор суда кассационное представление с указанием на неправильное применение судом уголовного закона и просьбой изменить приговор суда в части квалификации действий </w:t>
      </w:r>
      <w:proofErr w:type="spellStart"/>
      <w:r w:rsidRPr="009C7720">
        <w:rPr>
          <w:rFonts w:ascii="Times New Roman" w:hAnsi="Times New Roman" w:cs="Times New Roman"/>
          <w:sz w:val="24"/>
          <w:szCs w:val="24"/>
        </w:rPr>
        <w:t>Генералова</w:t>
      </w:r>
      <w:proofErr w:type="spellEnd"/>
      <w:r w:rsidRPr="009C7720">
        <w:rPr>
          <w:rFonts w:ascii="Times New Roman" w:hAnsi="Times New Roman" w:cs="Times New Roman"/>
          <w:sz w:val="24"/>
          <w:szCs w:val="24"/>
        </w:rPr>
        <w:t>. По истечении срока обжалования государственный обвинитель представил в суд кассационной инстанции дополнительное представление, в котором просил не только изменить квалификацию действий подсудимого, но и ужесточить его наказание.</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Правомерны ли требования государственного обвинителя, содержащиеся в дополнительном представлении?</w:t>
      </w:r>
    </w:p>
    <w:p w:rsidR="009C7720" w:rsidRPr="009C7720" w:rsidRDefault="009C7720" w:rsidP="009C7720">
      <w:pPr>
        <w:spacing w:after="0"/>
        <w:ind w:firstLine="539"/>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7.</w:t>
      </w:r>
    </w:p>
    <w:p w:rsidR="009C7720" w:rsidRPr="009C7720" w:rsidRDefault="009C7720" w:rsidP="009C7720">
      <w:pPr>
        <w:spacing w:after="0"/>
        <w:ind w:firstLine="539"/>
        <w:jc w:val="both"/>
        <w:rPr>
          <w:rFonts w:ascii="Times New Roman" w:hAnsi="Times New Roman" w:cs="Times New Roman"/>
          <w:sz w:val="24"/>
          <w:szCs w:val="24"/>
        </w:rPr>
      </w:pPr>
      <w:r w:rsidRPr="009C7720">
        <w:rPr>
          <w:rFonts w:ascii="Times New Roman" w:hAnsi="Times New Roman" w:cs="Times New Roman"/>
          <w:sz w:val="24"/>
          <w:szCs w:val="24"/>
        </w:rPr>
        <w:t xml:space="preserve">Губанов и Герасимов были осуждены Тираспольским городским судом за совместное совершение кражи. С приговором суда потерпевшая Розина не согласилась, обжаловав его в кассационном порядке. В своей кассационной жалобе она указала на необходимость применения к Губанову закона о более тяжком преступлении, так как он совершал кражу открыто, на её глазах и должен нести ответственность за грабёж. В отношении Герасимова приговор потерпевшей не обжаловался, в судебном заседании суда кассационной инстанции она пояснила, что претензий к нему не имеет, так как </w:t>
      </w:r>
      <w:r w:rsidRPr="009C7720">
        <w:rPr>
          <w:rFonts w:ascii="Times New Roman" w:hAnsi="Times New Roman" w:cs="Times New Roman"/>
          <w:sz w:val="24"/>
          <w:szCs w:val="24"/>
        </w:rPr>
        <w:lastRenderedPageBreak/>
        <w:t>Герасимов хотя и совершал преступление открыто, но в дальнейшем полностью возместил ей причинённый ущерб.</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Вправе ли суд кассационной инстанции при этих условиях отменить приговор и направить уголовное дело на новое судебное рассмотрение в связи с необходимостью применения закона о более тяжком преступлении?</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Вправе ли суд при новом рассмотрении уголовного дела усилить наказание или применить закон о более тяжком преступлении в отношении Герасимова?</w:t>
      </w:r>
    </w:p>
    <w:p w:rsidR="009C7720" w:rsidRPr="009C7720" w:rsidRDefault="009C7720" w:rsidP="009C7720">
      <w:pPr>
        <w:spacing w:after="0"/>
        <w:ind w:firstLine="539"/>
        <w:jc w:val="both"/>
        <w:rPr>
          <w:rFonts w:ascii="Times New Roman" w:hAnsi="Times New Roman" w:cs="Times New Roman"/>
          <w:b/>
          <w:sz w:val="24"/>
          <w:szCs w:val="24"/>
        </w:rPr>
      </w:pPr>
      <w:r w:rsidRPr="009C7720">
        <w:rPr>
          <w:rFonts w:ascii="Times New Roman" w:hAnsi="Times New Roman" w:cs="Times New Roman"/>
          <w:b/>
          <w:sz w:val="24"/>
          <w:szCs w:val="24"/>
        </w:rPr>
        <w:t>Задача 8.</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Тираспольским городским судом </w:t>
      </w:r>
      <w:proofErr w:type="spellStart"/>
      <w:r w:rsidRPr="009C7720">
        <w:rPr>
          <w:rFonts w:ascii="Times New Roman" w:hAnsi="Times New Roman" w:cs="Times New Roman"/>
          <w:sz w:val="24"/>
          <w:szCs w:val="24"/>
        </w:rPr>
        <w:t>Мусатов</w:t>
      </w:r>
      <w:proofErr w:type="spellEnd"/>
      <w:r w:rsidRPr="009C7720">
        <w:rPr>
          <w:rFonts w:ascii="Times New Roman" w:hAnsi="Times New Roman" w:cs="Times New Roman"/>
          <w:sz w:val="24"/>
          <w:szCs w:val="24"/>
        </w:rPr>
        <w:t xml:space="preserve"> признан виновным в незаконном лишении свободы и самоуправстве. По ч. 1 ст. 29 и ч. 1 ст. 104 УК ПМР (покушение на убийство) </w:t>
      </w:r>
      <w:proofErr w:type="spellStart"/>
      <w:r w:rsidRPr="009C7720">
        <w:rPr>
          <w:rFonts w:ascii="Times New Roman" w:hAnsi="Times New Roman" w:cs="Times New Roman"/>
          <w:sz w:val="24"/>
          <w:szCs w:val="24"/>
        </w:rPr>
        <w:t>Мусатов</w:t>
      </w:r>
      <w:proofErr w:type="spellEnd"/>
      <w:r w:rsidRPr="009C7720">
        <w:rPr>
          <w:rFonts w:ascii="Times New Roman" w:hAnsi="Times New Roman" w:cs="Times New Roman"/>
          <w:sz w:val="24"/>
          <w:szCs w:val="24"/>
        </w:rPr>
        <w:t xml:space="preserve"> был оправдан. </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По представлению государственного обвинителя судебная коллегия по уголовным делам Верховного суда ПМР приговор отменила и направила дело на новое судебное рассмотрение, указав следующее: «Суд без достаточных оснований оправдал </w:t>
      </w:r>
      <w:proofErr w:type="spellStart"/>
      <w:r w:rsidRPr="009C7720">
        <w:rPr>
          <w:rFonts w:ascii="Times New Roman" w:hAnsi="Times New Roman" w:cs="Times New Roman"/>
          <w:sz w:val="24"/>
          <w:szCs w:val="24"/>
        </w:rPr>
        <w:t>Мусатова</w:t>
      </w:r>
      <w:proofErr w:type="spellEnd"/>
      <w:r w:rsidRPr="009C7720">
        <w:rPr>
          <w:rFonts w:ascii="Times New Roman" w:hAnsi="Times New Roman" w:cs="Times New Roman"/>
          <w:sz w:val="24"/>
          <w:szCs w:val="24"/>
        </w:rPr>
        <w:t xml:space="preserve"> по ч. 1 ст. 29 и ч.1 ст. 104 УК ПМР за непричастностью его к совершению данного преступления. Суд сделал ошибочный вывод о том, что собранных доказательств недостаточно для признания </w:t>
      </w:r>
      <w:proofErr w:type="spellStart"/>
      <w:r w:rsidRPr="009C7720">
        <w:rPr>
          <w:rFonts w:ascii="Times New Roman" w:hAnsi="Times New Roman" w:cs="Times New Roman"/>
          <w:sz w:val="24"/>
          <w:szCs w:val="24"/>
        </w:rPr>
        <w:t>Мусатова</w:t>
      </w:r>
      <w:proofErr w:type="spellEnd"/>
      <w:r w:rsidRPr="009C7720">
        <w:rPr>
          <w:rFonts w:ascii="Times New Roman" w:hAnsi="Times New Roman" w:cs="Times New Roman"/>
          <w:sz w:val="24"/>
          <w:szCs w:val="24"/>
        </w:rPr>
        <w:t xml:space="preserve"> виновным в покушении на убийство, доказательства виновности </w:t>
      </w:r>
      <w:proofErr w:type="spellStart"/>
      <w:r w:rsidRPr="009C7720">
        <w:rPr>
          <w:rFonts w:ascii="Times New Roman" w:hAnsi="Times New Roman" w:cs="Times New Roman"/>
          <w:sz w:val="24"/>
          <w:szCs w:val="24"/>
        </w:rPr>
        <w:t>Мусатова</w:t>
      </w:r>
      <w:proofErr w:type="spellEnd"/>
      <w:r w:rsidRPr="009C7720">
        <w:rPr>
          <w:rFonts w:ascii="Times New Roman" w:hAnsi="Times New Roman" w:cs="Times New Roman"/>
          <w:sz w:val="24"/>
          <w:szCs w:val="24"/>
        </w:rPr>
        <w:t xml:space="preserve"> судом не проверены и не подвергнуты оценке».</w:t>
      </w:r>
    </w:p>
    <w:p w:rsidR="009C7720" w:rsidRPr="009C7720" w:rsidRDefault="009C7720" w:rsidP="009C7720">
      <w:pPr>
        <w:spacing w:after="0"/>
        <w:jc w:val="both"/>
        <w:rPr>
          <w:rFonts w:ascii="Times New Roman" w:hAnsi="Times New Roman" w:cs="Times New Roman"/>
          <w:i/>
          <w:sz w:val="24"/>
          <w:szCs w:val="24"/>
        </w:rPr>
      </w:pPr>
      <w:r w:rsidRPr="009C7720">
        <w:rPr>
          <w:rFonts w:ascii="Times New Roman" w:hAnsi="Times New Roman" w:cs="Times New Roman"/>
          <w:sz w:val="24"/>
          <w:szCs w:val="24"/>
        </w:rPr>
        <w:tab/>
      </w:r>
      <w:r w:rsidRPr="009C7720">
        <w:rPr>
          <w:rFonts w:ascii="Times New Roman" w:hAnsi="Times New Roman" w:cs="Times New Roman"/>
          <w:i/>
          <w:sz w:val="24"/>
          <w:szCs w:val="24"/>
        </w:rPr>
        <w:t>Законно ли определение суда кассационной инстанции? В чем выразилось допущенное нарушение?</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Кассационная инстанция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Кассационная жалоба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Кассационное представление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Кассационные сроки</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19. Исполнение приговора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i/>
          <w:sz w:val="24"/>
          <w:szCs w:val="24"/>
        </w:rPr>
        <w:t xml:space="preserve">Цель занятия: </w:t>
      </w:r>
      <w:r w:rsidRPr="009C7720">
        <w:rPr>
          <w:rFonts w:ascii="Times New Roman" w:hAnsi="Times New Roman" w:cs="Times New Roman"/>
          <w:sz w:val="24"/>
          <w:szCs w:val="24"/>
        </w:rPr>
        <w:t>проверить, углубить и закрепить полученные теоретические знания курсантов, относящиеся к судебной деятельности по рассмотрению уголовных дел.</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15"/>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содержание стадии исполнения приговора.</w:t>
      </w:r>
    </w:p>
    <w:p w:rsidR="009C7720" w:rsidRPr="009C7720" w:rsidRDefault="009C7720" w:rsidP="009C7720">
      <w:pPr>
        <w:numPr>
          <w:ilvl w:val="0"/>
          <w:numId w:val="15"/>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Вступление приговора в законную силу и порядок обращения его к исполнению.</w:t>
      </w:r>
    </w:p>
    <w:p w:rsidR="009C7720" w:rsidRPr="009C7720" w:rsidRDefault="009C7720" w:rsidP="009C7720">
      <w:pPr>
        <w:numPr>
          <w:ilvl w:val="0"/>
          <w:numId w:val="15"/>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Вопросы, разрешаемые судом в стадии исполнения приговора.</w:t>
      </w:r>
    </w:p>
    <w:p w:rsidR="009C7720" w:rsidRPr="009C7720" w:rsidRDefault="009C7720" w:rsidP="009C7720">
      <w:pPr>
        <w:numPr>
          <w:ilvl w:val="0"/>
          <w:numId w:val="15"/>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Процессуальный порядок разрешения вопросов в стадии исполнения приговора.</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Понятие и значение стадии исполнения приговора. Вступление приговора, определения и постановления судьи в законную силу. Обязательность приговора, определения и постановления суда, </w:t>
      </w:r>
      <w:proofErr w:type="gramStart"/>
      <w:r w:rsidRPr="009C7720">
        <w:rPr>
          <w:rFonts w:ascii="Times New Roman" w:hAnsi="Times New Roman" w:cs="Times New Roman"/>
          <w:sz w:val="24"/>
          <w:szCs w:val="24"/>
        </w:rPr>
        <w:t>вступивших</w:t>
      </w:r>
      <w:proofErr w:type="gramEnd"/>
      <w:r w:rsidRPr="009C7720">
        <w:rPr>
          <w:rFonts w:ascii="Times New Roman" w:hAnsi="Times New Roman" w:cs="Times New Roman"/>
          <w:sz w:val="24"/>
          <w:szCs w:val="24"/>
        </w:rPr>
        <w:t xml:space="preserve"> в законную силу.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Порядок обращения к исполнению приговора, определения и постановления суда. Отсрочка исполнения приговора. Приостановление исполнения приговора.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Вопросы, подлежащие рассмотрению судом при постановлении приговора.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Рассмотрение ходатайства о снятии судимости.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Обжалование постановлений суда, вынесенных при разрешении вопросов, связанных с исполнением приговора.</w:t>
      </w:r>
    </w:p>
    <w:p w:rsidR="009C7720" w:rsidRPr="009C7720" w:rsidRDefault="009C7720" w:rsidP="009C7720">
      <w:pPr>
        <w:spacing w:after="0"/>
        <w:ind w:firstLine="349"/>
        <w:jc w:val="both"/>
        <w:rPr>
          <w:rFonts w:ascii="Times New Roman" w:hAnsi="Times New Roman" w:cs="Times New Roman"/>
          <w:sz w:val="24"/>
          <w:szCs w:val="24"/>
        </w:rPr>
      </w:pPr>
      <w:r w:rsidRPr="009C7720">
        <w:rPr>
          <w:rFonts w:ascii="Times New Roman" w:hAnsi="Times New Roman" w:cs="Times New Roman"/>
          <w:b/>
          <w:sz w:val="24"/>
          <w:szCs w:val="24"/>
        </w:rPr>
        <w:t xml:space="preserve">После устных ответов курсанты переходят к решению задач на основе полученных знаний. </w:t>
      </w:r>
      <w:r w:rsidRPr="009C7720">
        <w:rPr>
          <w:rFonts w:ascii="Times New Roman" w:hAnsi="Times New Roman" w:cs="Times New Roman"/>
          <w:sz w:val="24"/>
          <w:szCs w:val="24"/>
        </w:rPr>
        <w:t xml:space="preserve">Ответы должны быть обоснованными и содержать ссылки на соответствующие нормы законодательных актов. </w:t>
      </w:r>
    </w:p>
    <w:p w:rsidR="009C7720" w:rsidRPr="009C7720" w:rsidRDefault="009C7720" w:rsidP="009C7720">
      <w:pPr>
        <w:spacing w:after="0"/>
        <w:ind w:firstLine="255"/>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Журавлев за использование заведомо подложного документа приговорен к штрафу в размере 120000 рублей. После вступления в законную силу приговора жена осужденного Журавлева обратилась в суд, постановивший приговор, с ходатайством об отсрочке исполнения приговора мужа на два года, так как в настоящее время у него нет суммы, необходимой для немедленной оплаты штрафа.</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Кроме того, у Журавлева на иждивении находятся трое членов семьи. Работает он менеджером в ООО «</w:t>
      </w:r>
      <w:proofErr w:type="spellStart"/>
      <w:r w:rsidRPr="009C7720">
        <w:rPr>
          <w:rFonts w:ascii="Times New Roman" w:hAnsi="Times New Roman" w:cs="Times New Roman"/>
          <w:sz w:val="24"/>
          <w:szCs w:val="24"/>
        </w:rPr>
        <w:t>Клэп</w:t>
      </w:r>
      <w:proofErr w:type="spellEnd"/>
      <w:r w:rsidRPr="009C7720">
        <w:rPr>
          <w:rFonts w:ascii="Times New Roman" w:hAnsi="Times New Roman" w:cs="Times New Roman"/>
          <w:sz w:val="24"/>
          <w:szCs w:val="24"/>
        </w:rPr>
        <w:t>» и месячная оплата его труда составляет 10000 рублей.</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Вправе ли суд, постановивший приговор, отсрочить исполнение приговора? Какое решение должен принять суд по поступившему ходатайству?</w:t>
      </w:r>
    </w:p>
    <w:p w:rsidR="009C7720" w:rsidRPr="009C7720" w:rsidRDefault="009C7720" w:rsidP="009C7720">
      <w:pPr>
        <w:spacing w:after="0"/>
        <w:ind w:firstLine="255"/>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 xml:space="preserve">Панкратов городским судом был приговорен к десяти годам лишения свободы с отбыванием наказания в исправительной колонии строгого режима. Он был признан виновным в совершении убийства из хулиганских побуждений. По истечении трех лет отбывания </w:t>
      </w:r>
      <w:proofErr w:type="gramStart"/>
      <w:r w:rsidRPr="009C7720">
        <w:rPr>
          <w:rFonts w:ascii="Times New Roman" w:hAnsi="Times New Roman" w:cs="Times New Roman"/>
          <w:sz w:val="24"/>
          <w:szCs w:val="24"/>
        </w:rPr>
        <w:t>наказания</w:t>
      </w:r>
      <w:proofErr w:type="gramEnd"/>
      <w:r w:rsidRPr="009C7720">
        <w:rPr>
          <w:rFonts w:ascii="Times New Roman" w:hAnsi="Times New Roman" w:cs="Times New Roman"/>
          <w:sz w:val="24"/>
          <w:szCs w:val="24"/>
        </w:rPr>
        <w:t xml:space="preserve"> осужденный Панкратов заболел в месте заключения душевной болезнью, которая препятствует отбыванию наказания.</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Подлежит ли в данном случае осужденный Панкратов освобождению от дальнейшего отбывания наказания? В случае освобождения от отбывания наказания, кто должен ходатайствовать об освобождении его от наказания? Какой суд должен рассматривать данное ходатайство?</w:t>
      </w:r>
    </w:p>
    <w:p w:rsidR="009C7720" w:rsidRPr="009C7720" w:rsidRDefault="009C7720" w:rsidP="009C7720">
      <w:pPr>
        <w:spacing w:after="0"/>
        <w:ind w:firstLine="255"/>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 xml:space="preserve">Городским судом Рубцов и Томин приговорены </w:t>
      </w:r>
      <w:proofErr w:type="gramStart"/>
      <w:r w:rsidRPr="009C7720">
        <w:rPr>
          <w:rFonts w:ascii="Times New Roman" w:hAnsi="Times New Roman" w:cs="Times New Roman"/>
          <w:sz w:val="24"/>
          <w:szCs w:val="24"/>
        </w:rPr>
        <w:t>к</w:t>
      </w:r>
      <w:proofErr w:type="gramEnd"/>
      <w:r w:rsidRPr="009C7720">
        <w:rPr>
          <w:rFonts w:ascii="Times New Roman" w:hAnsi="Times New Roman" w:cs="Times New Roman"/>
          <w:sz w:val="24"/>
          <w:szCs w:val="24"/>
        </w:rPr>
        <w:t xml:space="preserve"> </w:t>
      </w:r>
      <w:proofErr w:type="gramStart"/>
      <w:r w:rsidRPr="009C7720">
        <w:rPr>
          <w:rFonts w:ascii="Times New Roman" w:hAnsi="Times New Roman" w:cs="Times New Roman"/>
          <w:sz w:val="24"/>
          <w:szCs w:val="24"/>
        </w:rPr>
        <w:t>пятнадцать</w:t>
      </w:r>
      <w:proofErr w:type="gramEnd"/>
      <w:r w:rsidRPr="009C7720">
        <w:rPr>
          <w:rFonts w:ascii="Times New Roman" w:hAnsi="Times New Roman" w:cs="Times New Roman"/>
          <w:sz w:val="24"/>
          <w:szCs w:val="24"/>
        </w:rPr>
        <w:t xml:space="preserve"> годам лишения свободы с отбыванием наказания в исправительной колонии строгого режима: Они признаны виновными в совершении убийства группой лиц по предварительному сговору. </w:t>
      </w:r>
      <w:proofErr w:type="gramStart"/>
      <w:r w:rsidRPr="009C7720">
        <w:rPr>
          <w:rFonts w:ascii="Times New Roman" w:hAnsi="Times New Roman" w:cs="Times New Roman"/>
          <w:sz w:val="24"/>
          <w:szCs w:val="24"/>
        </w:rPr>
        <w:t>Защитником осужденного Томина была подана кассационная жалоба в Судебную коллегию по уголовным делам Верховного Суда ПМР, в которой обжаловался приговор городского суда только в части, касающейся его клиента.</w:t>
      </w:r>
      <w:proofErr w:type="gramEnd"/>
      <w:r w:rsidRPr="009C7720">
        <w:rPr>
          <w:rFonts w:ascii="Times New Roman" w:hAnsi="Times New Roman" w:cs="Times New Roman"/>
          <w:sz w:val="24"/>
          <w:szCs w:val="24"/>
        </w:rPr>
        <w:t xml:space="preserve"> Осужденным Рубцовым приговор не был обжалован.</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Может ли быть обращен к исполнению приговор в отношении осужденного Рубцова, который его не обжаловал?</w:t>
      </w:r>
    </w:p>
    <w:p w:rsidR="009C7720" w:rsidRPr="009C7720" w:rsidRDefault="009C7720" w:rsidP="009C7720">
      <w:pPr>
        <w:spacing w:after="0"/>
        <w:ind w:firstLine="255"/>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4.</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Находясь в местах лишения свободы, Воронин, осужденный по ч. 3 ст. 155 УК ПМР к четырем годам лишения свободы, заболел туберкулезом легких в открытой форме. По заключению врачебной комиссии он подлежал досрочному освобождению от отбывания наказания. В судебном заседании Воронин был досрочно освобожден от наказания. Через пять лет Воронин полностью излечился. К моменту освобождения от дальнейшего наказания по болезни Воронин уже отбыл часть наказания в виде лишения свободы — два года четыре месяца.</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Подлежит ли в данной ситуации дальнейшему исполнению приговора Воронин? Кто должен поставить вопрос о продолжении исполнения приговора?</w:t>
      </w:r>
    </w:p>
    <w:p w:rsidR="009C7720" w:rsidRPr="009C7720" w:rsidRDefault="009C7720" w:rsidP="009C7720">
      <w:pPr>
        <w:spacing w:after="0"/>
        <w:ind w:firstLine="255"/>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lastRenderedPageBreak/>
        <w:t>Задача 5.</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За совершение разбоя (ч.1 ст.158 УК ПМР) Ганина приговорена судом к 4 годам лишения свободы. После вступления приговора в законную силу Ганина обратилась в суд, постановивший приговор, с ходатайством об отсрочке исполнения приговора. Ссылаясь на то, что у нее имеется дочь в возрасте трех лет, а муж является алкоголиком и не может содержать и воспитывать дочь.</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Поясните, в каком процессуальном порядке может быть рассмотрено это ходатайство и подлежит ли оно удовлетворению.</w:t>
      </w:r>
    </w:p>
    <w:p w:rsid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20. Надзорное производство</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решение задач)</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i/>
          <w:sz w:val="24"/>
          <w:szCs w:val="24"/>
        </w:rPr>
        <w:t xml:space="preserve">Цель занятия: </w:t>
      </w:r>
      <w:r w:rsidRPr="009C7720">
        <w:rPr>
          <w:rFonts w:ascii="Times New Roman" w:hAnsi="Times New Roman" w:cs="Times New Roman"/>
          <w:sz w:val="24"/>
          <w:szCs w:val="24"/>
        </w:rPr>
        <w:t>проверить, углубить и закрепить полученные теоретические знания курсантов, относящиеся к судебной деятельности по рассмотрению уголовных дел.</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1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производства в суде надзорной инстанции.</w:t>
      </w:r>
    </w:p>
    <w:p w:rsidR="009C7720" w:rsidRPr="009C7720" w:rsidRDefault="009C7720" w:rsidP="009C7720">
      <w:pPr>
        <w:numPr>
          <w:ilvl w:val="0"/>
          <w:numId w:val="1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Отличие надзорного производства от кассационного производства.</w:t>
      </w:r>
    </w:p>
    <w:p w:rsidR="009C7720" w:rsidRPr="009C7720" w:rsidRDefault="009C7720" w:rsidP="009C7720">
      <w:pPr>
        <w:numPr>
          <w:ilvl w:val="0"/>
          <w:numId w:val="1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и порядок принесения надзорных жалоб и протеста.</w:t>
      </w:r>
    </w:p>
    <w:p w:rsidR="009C7720" w:rsidRPr="009C7720" w:rsidRDefault="009C7720" w:rsidP="006E63BA">
      <w:pPr>
        <w:numPr>
          <w:ilvl w:val="0"/>
          <w:numId w:val="1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Процессуальный порядок рассмотрения уголовного дела судом надзорной инстанции.</w:t>
      </w:r>
    </w:p>
    <w:p w:rsidR="009C7720" w:rsidRPr="009C7720" w:rsidRDefault="009C7720" w:rsidP="006E63BA">
      <w:pPr>
        <w:numPr>
          <w:ilvl w:val="0"/>
          <w:numId w:val="1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Пределы полномочий суда надзорной инстанции.</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пересмотра приговоров, определений и постановлений, вступивших в законную силу. Отличие пересмотра в порядке надзора от кассационного производства.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Субъекты права обжалования вступивших в законную силу приговоров, определений и постановлений суда.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и порядок принесения надзорных жалоб или протеста.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Суды, рассматривающие надзорные жалобы или протест. Порядок рассмотрения уголовного дела судом надзорной инстанции. Недопустимость поворота к худшему при пересмотре судебного решения в порядке надзора.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Решение суда надзорной инстанции. Основания к отмене или изменению </w:t>
      </w:r>
      <w:proofErr w:type="gramStart"/>
      <w:r w:rsidRPr="009C7720">
        <w:rPr>
          <w:rFonts w:ascii="Times New Roman" w:hAnsi="Times New Roman" w:cs="Times New Roman"/>
          <w:sz w:val="24"/>
          <w:szCs w:val="24"/>
        </w:rPr>
        <w:t>вступивших</w:t>
      </w:r>
      <w:proofErr w:type="gramEnd"/>
      <w:r w:rsidRPr="009C7720">
        <w:rPr>
          <w:rFonts w:ascii="Times New Roman" w:hAnsi="Times New Roman" w:cs="Times New Roman"/>
          <w:sz w:val="24"/>
          <w:szCs w:val="24"/>
        </w:rPr>
        <w:t xml:space="preserve"> в законную силу приговора, определения и постановления суда.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Пределы прав суда надзорной инстанции.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Рассмотрение дела после отмены первоначального приговора суда или определения суда кассационной инстанции. </w:t>
      </w:r>
    </w:p>
    <w:p w:rsidR="009C7720" w:rsidRPr="009C7720" w:rsidRDefault="009C7720" w:rsidP="009C7720">
      <w:pPr>
        <w:spacing w:after="0"/>
        <w:ind w:firstLine="349"/>
        <w:jc w:val="both"/>
        <w:rPr>
          <w:rFonts w:ascii="Times New Roman" w:hAnsi="Times New Roman" w:cs="Times New Roman"/>
          <w:sz w:val="24"/>
          <w:szCs w:val="24"/>
        </w:rPr>
      </w:pPr>
      <w:r w:rsidRPr="009C7720">
        <w:rPr>
          <w:rFonts w:ascii="Times New Roman" w:hAnsi="Times New Roman" w:cs="Times New Roman"/>
          <w:b/>
          <w:sz w:val="24"/>
          <w:szCs w:val="24"/>
        </w:rPr>
        <w:t xml:space="preserve">После устных ответов курсанты переходят к решению задач на основе полученных знаний. </w:t>
      </w:r>
      <w:r w:rsidRPr="009C7720">
        <w:rPr>
          <w:rFonts w:ascii="Times New Roman" w:hAnsi="Times New Roman" w:cs="Times New Roman"/>
          <w:sz w:val="24"/>
          <w:szCs w:val="24"/>
        </w:rPr>
        <w:t xml:space="preserve">Ответы должны быть обоснованными и содержать ссылки на соответствующие нормы законодательных актов. </w:t>
      </w:r>
    </w:p>
    <w:p w:rsidR="009C7720" w:rsidRPr="009C7720" w:rsidRDefault="009C7720" w:rsidP="009C7720">
      <w:pPr>
        <w:spacing w:after="0"/>
        <w:ind w:firstLine="54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1.</w:t>
      </w:r>
    </w:p>
    <w:p w:rsidR="009C7720" w:rsidRPr="009C7720" w:rsidRDefault="009C7720" w:rsidP="009C7720">
      <w:pPr>
        <w:spacing w:after="0"/>
        <w:ind w:firstLine="539"/>
        <w:jc w:val="both"/>
        <w:rPr>
          <w:rFonts w:ascii="Times New Roman" w:hAnsi="Times New Roman" w:cs="Times New Roman"/>
          <w:sz w:val="24"/>
          <w:szCs w:val="24"/>
        </w:rPr>
      </w:pPr>
      <w:r w:rsidRPr="009C7720">
        <w:rPr>
          <w:rFonts w:ascii="Times New Roman" w:hAnsi="Times New Roman" w:cs="Times New Roman"/>
          <w:sz w:val="24"/>
          <w:szCs w:val="24"/>
        </w:rPr>
        <w:t xml:space="preserve">Приговором городского суда подсудимый Пискарёв был признан виновным в нарушении правил дорожного движения, повлёкшего причинение по неосторожности тяжкого вреда здоровью. При этом в полном объёме был удовлетворён гражданский иск, </w:t>
      </w:r>
      <w:r w:rsidRPr="009C7720">
        <w:rPr>
          <w:rFonts w:ascii="Times New Roman" w:hAnsi="Times New Roman" w:cs="Times New Roman"/>
          <w:sz w:val="24"/>
          <w:szCs w:val="24"/>
        </w:rPr>
        <w:lastRenderedPageBreak/>
        <w:t>заявленный к собственнику управлявшегося Пискарёвым на основании договора аренды автомобиля. Суд кассационной инстанции оставил жалобу гражданского ответчика без удовлетворения.</w:t>
      </w:r>
    </w:p>
    <w:p w:rsidR="009C7720" w:rsidRPr="009C7720" w:rsidRDefault="009C7720" w:rsidP="009C7720">
      <w:pPr>
        <w:spacing w:after="0"/>
        <w:ind w:firstLine="539"/>
        <w:jc w:val="both"/>
        <w:rPr>
          <w:rFonts w:ascii="Times New Roman" w:hAnsi="Times New Roman" w:cs="Times New Roman"/>
          <w:sz w:val="24"/>
          <w:szCs w:val="24"/>
        </w:rPr>
      </w:pPr>
      <w:r w:rsidRPr="009C7720">
        <w:rPr>
          <w:rFonts w:ascii="Times New Roman" w:hAnsi="Times New Roman" w:cs="Times New Roman"/>
          <w:sz w:val="24"/>
          <w:szCs w:val="24"/>
        </w:rPr>
        <w:t>Представитель гражданского ответчика адвокат Завадский принёс надзорную жалобу на приговор суда в части гражданского иска, указав, что по делу неправильно определён гражданский ответчик, так как гражданскую ответственность за вред, причинённый источником повышенной опасности, несёт лицо, которое владеет им на основании аренды.</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Какое решение по жалобе адвоката Завадского должен принять рассматривавший её судья городского суда?</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Какие участники уголовного судопроизводства вправе обжаловать вступившие в законную силу приговоры суда?</w:t>
      </w:r>
    </w:p>
    <w:p w:rsidR="009C7720" w:rsidRPr="009C7720" w:rsidRDefault="009C7720" w:rsidP="009C7720">
      <w:pPr>
        <w:spacing w:after="0"/>
        <w:ind w:firstLine="54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2.</w:t>
      </w:r>
    </w:p>
    <w:p w:rsidR="009C7720" w:rsidRPr="009C7720" w:rsidRDefault="009C7720" w:rsidP="009C7720">
      <w:pPr>
        <w:spacing w:after="0"/>
        <w:ind w:firstLine="539"/>
        <w:jc w:val="both"/>
        <w:rPr>
          <w:rFonts w:ascii="Times New Roman" w:hAnsi="Times New Roman" w:cs="Times New Roman"/>
          <w:sz w:val="24"/>
          <w:szCs w:val="24"/>
        </w:rPr>
      </w:pPr>
      <w:r w:rsidRPr="009C7720">
        <w:rPr>
          <w:rFonts w:ascii="Times New Roman" w:hAnsi="Times New Roman" w:cs="Times New Roman"/>
          <w:sz w:val="24"/>
          <w:szCs w:val="24"/>
        </w:rPr>
        <w:t xml:space="preserve">Приговором суда Абросимов и Скляренко были признаны виновными в совершении ряда тяжких преступлений. В связи с активным содействием раскрытию преступления Абросимову было назначено наказание ниже низшего предела, предусмотренного санкцией вменяемой ему статьи уголовного закона. </w:t>
      </w:r>
    </w:p>
    <w:p w:rsidR="009C7720" w:rsidRPr="009C7720" w:rsidRDefault="009C7720" w:rsidP="009C7720">
      <w:pPr>
        <w:spacing w:after="0"/>
        <w:ind w:firstLine="540"/>
        <w:jc w:val="both"/>
        <w:rPr>
          <w:rFonts w:ascii="Times New Roman" w:hAnsi="Times New Roman" w:cs="Times New Roman"/>
          <w:sz w:val="24"/>
          <w:szCs w:val="24"/>
        </w:rPr>
      </w:pPr>
      <w:r w:rsidRPr="009C7720">
        <w:rPr>
          <w:rFonts w:ascii="Times New Roman" w:hAnsi="Times New Roman" w:cs="Times New Roman"/>
          <w:sz w:val="24"/>
          <w:szCs w:val="24"/>
        </w:rPr>
        <w:t>Потерпевший Сидоров, считая назначенное Абросимову наказание несправедливым в связи с его чрезмерной мягкостью, обжаловал приговор в надзорном порядке, требуя назначения Абросимову наказания в пределах санкции соответствующей статьи Особенной части Уголовного кодекса.</w:t>
      </w:r>
    </w:p>
    <w:p w:rsidR="009C7720" w:rsidRPr="009C7720" w:rsidRDefault="009C7720" w:rsidP="009C7720">
      <w:pPr>
        <w:spacing w:after="0"/>
        <w:ind w:firstLine="540"/>
        <w:jc w:val="both"/>
        <w:rPr>
          <w:rFonts w:ascii="Times New Roman" w:hAnsi="Times New Roman" w:cs="Times New Roman"/>
          <w:i/>
          <w:sz w:val="24"/>
          <w:szCs w:val="24"/>
        </w:rPr>
      </w:pPr>
      <w:r w:rsidRPr="009C7720">
        <w:rPr>
          <w:rFonts w:ascii="Times New Roman" w:hAnsi="Times New Roman" w:cs="Times New Roman"/>
          <w:i/>
          <w:sz w:val="24"/>
          <w:szCs w:val="24"/>
        </w:rPr>
        <w:t>Какое решение должен принять по жалобе Сидорова суд надзорной инстанции?</w:t>
      </w:r>
    </w:p>
    <w:p w:rsidR="009C7720" w:rsidRPr="009C7720" w:rsidRDefault="009C7720" w:rsidP="009C7720">
      <w:pPr>
        <w:spacing w:after="0"/>
        <w:ind w:firstLine="540"/>
        <w:jc w:val="both"/>
        <w:rPr>
          <w:rFonts w:ascii="Times New Roman" w:hAnsi="Times New Roman" w:cs="Times New Roman"/>
          <w:iCs/>
          <w:sz w:val="24"/>
          <w:szCs w:val="24"/>
        </w:rPr>
      </w:pPr>
      <w:r w:rsidRPr="009C7720">
        <w:rPr>
          <w:rFonts w:ascii="Times New Roman" w:hAnsi="Times New Roman" w:cs="Times New Roman"/>
          <w:i/>
          <w:sz w:val="24"/>
          <w:szCs w:val="24"/>
        </w:rPr>
        <w:t xml:space="preserve">В чём отличие принципа «недопустимости поворота к худшему» в суде надзорной инстанции от действия этого принципа в суде кассационной инстанции? </w:t>
      </w:r>
    </w:p>
    <w:p w:rsidR="009C7720" w:rsidRPr="009C7720" w:rsidRDefault="009C7720" w:rsidP="009C7720">
      <w:pPr>
        <w:spacing w:after="0"/>
        <w:ind w:firstLine="539"/>
        <w:jc w:val="both"/>
        <w:rPr>
          <w:rFonts w:ascii="Times New Roman" w:hAnsi="Times New Roman" w:cs="Times New Roman"/>
          <w:b/>
          <w:iCs/>
          <w:sz w:val="24"/>
          <w:szCs w:val="24"/>
        </w:rPr>
      </w:pPr>
      <w:r w:rsidRPr="009C7720">
        <w:rPr>
          <w:rFonts w:ascii="Times New Roman" w:hAnsi="Times New Roman" w:cs="Times New Roman"/>
          <w:b/>
          <w:iCs/>
          <w:sz w:val="24"/>
          <w:szCs w:val="24"/>
        </w:rPr>
        <w:t>Задача 3.</w:t>
      </w:r>
    </w:p>
    <w:p w:rsidR="009C7720" w:rsidRPr="009C7720" w:rsidRDefault="009C7720" w:rsidP="009C7720">
      <w:pPr>
        <w:spacing w:after="0"/>
        <w:ind w:firstLine="539"/>
        <w:jc w:val="both"/>
        <w:rPr>
          <w:rFonts w:ascii="Times New Roman" w:hAnsi="Times New Roman" w:cs="Times New Roman"/>
          <w:sz w:val="24"/>
          <w:szCs w:val="24"/>
        </w:rPr>
      </w:pPr>
      <w:r w:rsidRPr="009C7720">
        <w:rPr>
          <w:rFonts w:ascii="Times New Roman" w:hAnsi="Times New Roman" w:cs="Times New Roman"/>
          <w:sz w:val="24"/>
          <w:szCs w:val="24"/>
        </w:rPr>
        <w:t>При рассмотрении дела судом надзорной инстанции защитником осужденного Пивоварова было заявлено ходатайство о приобщении к материалам дела и исследовании в судебном заседании дополнительных материалов – заключения судебно-медицинского освидетельствования, заключения специалиста и отобранных защитником письменных объяснений ряда лиц об обстоятельствах совершения преступления.</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Какое решение по ходатайству защитника должен принять суд надзорной инстанции?</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 xml:space="preserve">Какое значение имеют в суде надзорной </w:t>
      </w:r>
      <w:proofErr w:type="gramStart"/>
      <w:r w:rsidRPr="009C7720">
        <w:rPr>
          <w:rFonts w:ascii="Times New Roman" w:hAnsi="Times New Roman" w:cs="Times New Roman"/>
          <w:i/>
          <w:sz w:val="24"/>
          <w:szCs w:val="24"/>
        </w:rPr>
        <w:t>инстанции</w:t>
      </w:r>
      <w:proofErr w:type="gramEnd"/>
      <w:r w:rsidRPr="009C7720">
        <w:rPr>
          <w:rFonts w:ascii="Times New Roman" w:hAnsi="Times New Roman" w:cs="Times New Roman"/>
          <w:i/>
          <w:sz w:val="24"/>
          <w:szCs w:val="24"/>
        </w:rPr>
        <w:t xml:space="preserve"> дополнительно представленные сторонами материалы?</w:t>
      </w:r>
    </w:p>
    <w:p w:rsidR="009C7720" w:rsidRPr="009C7720" w:rsidRDefault="009C7720" w:rsidP="009C7720">
      <w:pPr>
        <w:spacing w:after="0"/>
        <w:ind w:firstLine="539"/>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4.</w:t>
      </w:r>
    </w:p>
    <w:p w:rsidR="009C7720" w:rsidRPr="009C7720" w:rsidRDefault="009C7720" w:rsidP="009C7720">
      <w:pPr>
        <w:spacing w:after="0"/>
        <w:ind w:firstLine="539"/>
        <w:jc w:val="both"/>
        <w:rPr>
          <w:rFonts w:ascii="Times New Roman" w:hAnsi="Times New Roman" w:cs="Times New Roman"/>
          <w:sz w:val="24"/>
          <w:szCs w:val="24"/>
        </w:rPr>
      </w:pPr>
      <w:r w:rsidRPr="009C7720">
        <w:rPr>
          <w:rFonts w:ascii="Times New Roman" w:hAnsi="Times New Roman" w:cs="Times New Roman"/>
          <w:sz w:val="24"/>
          <w:szCs w:val="24"/>
        </w:rPr>
        <w:t>При рассмотрении уголовного дела по обвинению Прохорова и Фролова в совершении убийства, в отношении Фролова был вынесен оправдательный приговор; Прохоров был осужден. В надзорной жалобе осужденный Прохоров требовал отмены приговора и направления дела на новое рассмотрение в суд первой инстанции, указывая на допущенные судом при рассмотрении дела существенные нарушения уголовно-процессуального закона, которые повлияли на постановление законного, обоснованного и справедливого приговора. Фролов приговор не обжаловал.</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Возможна ли отмена оправдательного приговора Фролова при рассмотрении дела  по жалобе Прохорова?</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В каких случаях возможна отмена оправдательного приговора судом надзорной инстанции?</w:t>
      </w:r>
    </w:p>
    <w:p w:rsidR="009C7720" w:rsidRPr="009C7720" w:rsidRDefault="009C7720" w:rsidP="009C7720">
      <w:pPr>
        <w:spacing w:after="0"/>
        <w:ind w:firstLine="540"/>
        <w:jc w:val="both"/>
        <w:rPr>
          <w:rFonts w:ascii="Times New Roman" w:hAnsi="Times New Roman" w:cs="Times New Roman"/>
          <w:b/>
          <w:sz w:val="24"/>
          <w:szCs w:val="24"/>
        </w:rPr>
      </w:pPr>
      <w:r w:rsidRPr="009C7720">
        <w:rPr>
          <w:rFonts w:ascii="Times New Roman" w:hAnsi="Times New Roman" w:cs="Times New Roman"/>
          <w:b/>
          <w:sz w:val="24"/>
          <w:szCs w:val="24"/>
        </w:rPr>
        <w:t>Задача 5.</w:t>
      </w:r>
    </w:p>
    <w:p w:rsidR="009C7720" w:rsidRPr="009C7720" w:rsidRDefault="009C7720" w:rsidP="009C7720">
      <w:pPr>
        <w:shd w:val="clear" w:color="auto" w:fill="FFFFFF"/>
        <w:spacing w:after="0"/>
        <w:ind w:firstLine="540"/>
        <w:jc w:val="both"/>
        <w:rPr>
          <w:rFonts w:ascii="Times New Roman" w:hAnsi="Times New Roman" w:cs="Times New Roman"/>
          <w:color w:val="000000"/>
          <w:sz w:val="24"/>
          <w:szCs w:val="24"/>
        </w:rPr>
      </w:pPr>
      <w:r w:rsidRPr="009C7720">
        <w:rPr>
          <w:rFonts w:ascii="Times New Roman" w:hAnsi="Times New Roman" w:cs="Times New Roman"/>
          <w:bCs/>
          <w:color w:val="000000"/>
          <w:sz w:val="24"/>
          <w:szCs w:val="24"/>
        </w:rPr>
        <w:lastRenderedPageBreak/>
        <w:t xml:space="preserve">Козлов осужден к лишению свободы. Спустя несколько месяцев после начала отбывания наказания, в связи со странностями в его поведении, Козлов был обследован врачом-психиатром, который констатировал наличие у заключенного хронической душевной болезни. По мнению врача </w:t>
      </w:r>
      <w:proofErr w:type="gramStart"/>
      <w:r w:rsidRPr="009C7720">
        <w:rPr>
          <w:rFonts w:ascii="Times New Roman" w:hAnsi="Times New Roman" w:cs="Times New Roman"/>
          <w:bCs/>
          <w:color w:val="000000"/>
          <w:sz w:val="24"/>
          <w:szCs w:val="24"/>
        </w:rPr>
        <w:t>Козлов</w:t>
      </w:r>
      <w:proofErr w:type="gramEnd"/>
      <w:r w:rsidRPr="009C7720">
        <w:rPr>
          <w:rFonts w:ascii="Times New Roman" w:hAnsi="Times New Roman" w:cs="Times New Roman"/>
          <w:bCs/>
          <w:color w:val="000000"/>
          <w:sz w:val="24"/>
          <w:szCs w:val="24"/>
        </w:rPr>
        <w:t xml:space="preserve"> страдает психическим заболеванием длительное время, и в момент совершения преступления также был болен.</w:t>
      </w:r>
    </w:p>
    <w:p w:rsidR="009C7720" w:rsidRPr="009C7720" w:rsidRDefault="009C7720" w:rsidP="009C7720">
      <w:pPr>
        <w:shd w:val="clear" w:color="auto" w:fill="FFFFFF"/>
        <w:spacing w:after="0"/>
        <w:ind w:firstLine="540"/>
        <w:jc w:val="both"/>
        <w:rPr>
          <w:rFonts w:ascii="Times New Roman" w:hAnsi="Times New Roman" w:cs="Times New Roman"/>
          <w:i/>
          <w:color w:val="000000"/>
          <w:sz w:val="24"/>
          <w:szCs w:val="24"/>
        </w:rPr>
      </w:pPr>
      <w:r w:rsidRPr="009C7720">
        <w:rPr>
          <w:rFonts w:ascii="Times New Roman" w:hAnsi="Times New Roman" w:cs="Times New Roman"/>
          <w:bCs/>
          <w:i/>
          <w:color w:val="000000"/>
          <w:sz w:val="24"/>
          <w:szCs w:val="24"/>
        </w:rPr>
        <w:t>Какое значение для приговора имеют эти обстоятельства?</w:t>
      </w:r>
    </w:p>
    <w:p w:rsidR="009C7720" w:rsidRPr="009C7720" w:rsidRDefault="009C7720" w:rsidP="009C7720">
      <w:pPr>
        <w:shd w:val="clear" w:color="auto" w:fill="FFFFFF"/>
        <w:spacing w:after="0"/>
        <w:ind w:firstLine="540"/>
        <w:jc w:val="both"/>
        <w:rPr>
          <w:rFonts w:ascii="Times New Roman" w:hAnsi="Times New Roman" w:cs="Times New Roman"/>
          <w:i/>
          <w:color w:val="000000"/>
          <w:sz w:val="24"/>
          <w:szCs w:val="24"/>
        </w:rPr>
      </w:pPr>
      <w:r w:rsidRPr="009C7720">
        <w:rPr>
          <w:rFonts w:ascii="Times New Roman" w:hAnsi="Times New Roman" w:cs="Times New Roman"/>
          <w:bCs/>
          <w:i/>
          <w:color w:val="000000"/>
          <w:sz w:val="24"/>
          <w:szCs w:val="24"/>
        </w:rPr>
        <w:t>Кто и в каком порядке должен принять соответствующее решение?</w:t>
      </w:r>
    </w:p>
    <w:p w:rsidR="009C7720" w:rsidRPr="009C7720" w:rsidRDefault="009C7720" w:rsidP="009C7720">
      <w:pPr>
        <w:spacing w:after="0"/>
        <w:ind w:firstLine="540"/>
        <w:jc w:val="both"/>
        <w:rPr>
          <w:rFonts w:ascii="Times New Roman" w:hAnsi="Times New Roman" w:cs="Times New Roman"/>
          <w:b/>
          <w:sz w:val="24"/>
          <w:szCs w:val="24"/>
        </w:rPr>
      </w:pPr>
      <w:r w:rsidRPr="009C7720">
        <w:rPr>
          <w:rFonts w:ascii="Times New Roman" w:hAnsi="Times New Roman" w:cs="Times New Roman"/>
          <w:b/>
          <w:sz w:val="24"/>
          <w:szCs w:val="24"/>
        </w:rPr>
        <w:t>Задача 6.</w:t>
      </w:r>
    </w:p>
    <w:p w:rsidR="009C7720" w:rsidRPr="009C7720" w:rsidRDefault="009C7720" w:rsidP="009C7720">
      <w:pPr>
        <w:spacing w:after="0"/>
        <w:ind w:firstLine="567"/>
        <w:jc w:val="both"/>
        <w:textAlignment w:val="baseline"/>
        <w:rPr>
          <w:rFonts w:ascii="Times New Roman" w:hAnsi="Times New Roman" w:cs="Times New Roman"/>
          <w:sz w:val="24"/>
          <w:szCs w:val="24"/>
        </w:rPr>
      </w:pPr>
      <w:r w:rsidRPr="009C7720">
        <w:rPr>
          <w:rFonts w:ascii="Times New Roman" w:hAnsi="Times New Roman" w:cs="Times New Roman"/>
          <w:sz w:val="24"/>
          <w:szCs w:val="24"/>
        </w:rPr>
        <w:t xml:space="preserve">Суд надзорной инстанции, отменяя приговор с направлением дела на новое судебное рассмотрение, указал в своем постановлении, что «с учетом изложенного действия </w:t>
      </w:r>
      <w:proofErr w:type="spellStart"/>
      <w:r w:rsidRPr="009C7720">
        <w:rPr>
          <w:rFonts w:ascii="Times New Roman" w:hAnsi="Times New Roman" w:cs="Times New Roman"/>
          <w:sz w:val="24"/>
          <w:szCs w:val="24"/>
        </w:rPr>
        <w:t>Мошина</w:t>
      </w:r>
      <w:proofErr w:type="spellEnd"/>
      <w:r w:rsidRPr="009C7720">
        <w:rPr>
          <w:rFonts w:ascii="Times New Roman" w:hAnsi="Times New Roman" w:cs="Times New Roman"/>
          <w:sz w:val="24"/>
          <w:szCs w:val="24"/>
        </w:rPr>
        <w:t xml:space="preserve"> необходимо квалифицировать как разбойное нападение». И далее: «Поскольку </w:t>
      </w:r>
      <w:proofErr w:type="spellStart"/>
      <w:r w:rsidRPr="009C7720">
        <w:rPr>
          <w:rFonts w:ascii="Times New Roman" w:hAnsi="Times New Roman" w:cs="Times New Roman"/>
          <w:sz w:val="24"/>
          <w:szCs w:val="24"/>
        </w:rPr>
        <w:t>Мошин</w:t>
      </w:r>
      <w:proofErr w:type="spellEnd"/>
      <w:r w:rsidRPr="009C7720">
        <w:rPr>
          <w:rFonts w:ascii="Times New Roman" w:hAnsi="Times New Roman" w:cs="Times New Roman"/>
          <w:sz w:val="24"/>
          <w:szCs w:val="24"/>
        </w:rPr>
        <w:t xml:space="preserve"> был осужден по ч.1 ст.153 УК ПМР к одному году исправительных работ, новое преступление совершил в период отбывания наказания, поэтому при назначении нового наказания необходимо применить ст.68 УК ПМР».</w:t>
      </w:r>
    </w:p>
    <w:p w:rsidR="009C7720" w:rsidRPr="009C7720" w:rsidRDefault="009C7720" w:rsidP="009C7720">
      <w:pPr>
        <w:spacing w:after="0"/>
        <w:ind w:firstLine="567"/>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Оцените правильность действия суда надзорной инстанции.</w:t>
      </w:r>
    </w:p>
    <w:p w:rsidR="009C7720" w:rsidRPr="009C7720" w:rsidRDefault="009C7720" w:rsidP="009C7720">
      <w:pPr>
        <w:spacing w:after="0"/>
        <w:ind w:firstLine="540"/>
        <w:jc w:val="both"/>
        <w:rPr>
          <w:rFonts w:ascii="Times New Roman" w:hAnsi="Times New Roman" w:cs="Times New Roman"/>
          <w:b/>
          <w:sz w:val="24"/>
          <w:szCs w:val="24"/>
        </w:rPr>
      </w:pPr>
      <w:r w:rsidRPr="009C7720">
        <w:rPr>
          <w:rFonts w:ascii="Times New Roman" w:hAnsi="Times New Roman" w:cs="Times New Roman"/>
          <w:b/>
          <w:sz w:val="24"/>
          <w:szCs w:val="24"/>
        </w:rPr>
        <w:t>Задача 7.</w:t>
      </w:r>
    </w:p>
    <w:p w:rsidR="009C7720" w:rsidRPr="009C7720" w:rsidRDefault="009C7720" w:rsidP="009C7720">
      <w:pPr>
        <w:spacing w:after="0"/>
        <w:ind w:firstLine="567"/>
        <w:jc w:val="both"/>
        <w:textAlignment w:val="baseline"/>
        <w:rPr>
          <w:rFonts w:ascii="Times New Roman" w:hAnsi="Times New Roman" w:cs="Times New Roman"/>
          <w:sz w:val="24"/>
          <w:szCs w:val="24"/>
        </w:rPr>
      </w:pPr>
      <w:r w:rsidRPr="009C7720">
        <w:rPr>
          <w:rFonts w:ascii="Times New Roman" w:hAnsi="Times New Roman" w:cs="Times New Roman"/>
          <w:sz w:val="24"/>
          <w:szCs w:val="24"/>
        </w:rPr>
        <w:t>Иванов, Сидоров и Голиков приговором Тираспольского городского суда были осуждены к различным срокам лишения свободы с отбыванием наказания в колонии строгого режима. Адвокатом Иванова была подана кассационная жалоба в судебную коллегию по уголовным делам Верховного Суда ПМР, которая снизила ему меру наказания, назначенную по приговору Тираспольского городского суда.</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 xml:space="preserve">При рассмотрении кассационной жалобы адвоката Иванова, судом кассационной инстанции рассматривались и обстоятельства, связанные с Сидоровым и Голиковым, но приговор в отношении их был оставлен без изменения. Сидоровым и Голиковым приговор в кассационном порядке не обжаловался. </w:t>
      </w:r>
      <w:proofErr w:type="gramStart"/>
      <w:r w:rsidRPr="009C7720">
        <w:rPr>
          <w:rFonts w:ascii="Times New Roman" w:hAnsi="Times New Roman" w:cs="Times New Roman"/>
          <w:sz w:val="24"/>
          <w:szCs w:val="24"/>
        </w:rPr>
        <w:t>Спустя год Сидоров и Голиков, отбывающие наказание, обратились с надзорными жалобами в Президиум Верховного Суда ПМР.</w:t>
      </w:r>
      <w:proofErr w:type="gramEnd"/>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Оцените правильность решения о направлении надзорных жалоб Сидоровым и Роликовым.</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Надзорное производство</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Надзорная жалоба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Протест</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21. Возобновление дел  по вновь открывшимся обстоятельствам</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i/>
          <w:sz w:val="24"/>
          <w:szCs w:val="24"/>
        </w:rPr>
        <w:t xml:space="preserve">Цель занятия: </w:t>
      </w:r>
      <w:r w:rsidRPr="009C7720">
        <w:rPr>
          <w:rFonts w:ascii="Times New Roman" w:hAnsi="Times New Roman" w:cs="Times New Roman"/>
          <w:sz w:val="24"/>
          <w:szCs w:val="24"/>
        </w:rPr>
        <w:t>проверить, углубить и закрепить полученные теоретические знания курсантов по рассматриваемой теме.</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22"/>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Сущность и значение стадии возобновления производства по делу по вновь открывшимся обстоятельствам.</w:t>
      </w:r>
    </w:p>
    <w:p w:rsidR="009C7720" w:rsidRPr="009C7720" w:rsidRDefault="009C7720" w:rsidP="009C7720">
      <w:pPr>
        <w:numPr>
          <w:ilvl w:val="0"/>
          <w:numId w:val="22"/>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Основания и сроки возобновления производства по делу по вновь открывшимся обстоятельствам.</w:t>
      </w:r>
    </w:p>
    <w:p w:rsidR="009C7720" w:rsidRPr="009C7720" w:rsidRDefault="009C7720" w:rsidP="006E63BA">
      <w:pPr>
        <w:numPr>
          <w:ilvl w:val="0"/>
          <w:numId w:val="22"/>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Процессуальный порядок возбуждения и расследования производства по вновь открывшимся обстоятельствам.</w:t>
      </w:r>
    </w:p>
    <w:p w:rsidR="009C7720" w:rsidRPr="009C7720" w:rsidRDefault="009C7720" w:rsidP="006E63BA">
      <w:pPr>
        <w:numPr>
          <w:ilvl w:val="0"/>
          <w:numId w:val="22"/>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Порядок возобновления производства по делу.</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lastRenderedPageBreak/>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возобновления дел по вновь открывшимся обстоятельствам. Понятие вновь открывшихся обстоятельств. Отличие возобновления дела по вновь открывшимся обстоятельствам от пересмотра в порядке надзора.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Основания возобновления дела по вновь открывшимся обстоятельствам. Порядок возбуждения производства. Сроки возобновления дел по вновь открывшимся обстоятельствам.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Проверку (расследование) вновь открывшихся обстоятельств. Действия руководителя следственного органа по окончании проверки или расследования вновь открывшихся обстоятельств. Заключение или постановление руководителя следственного органа.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Разрешение судом вопроса о возобновлении производства по уголовному делу. Суды, полномочные возобновить дела по вновь открывшимся обстоятельствам. Порядок рассмотрения вопроса о возобновлении дела по вновь открывшимся обстоятельствам в судебном заседании. Решения суда по заключению руководителя следственного органа.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Производство по уголовному делу после отмены судебных решений.</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Вновь открывшиеся обстоятельства.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Основания возобновления дел по вновь открывшимся обстоятельствам.</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Сроки возобновления дел по вновь открывшимся обстоятельствам.</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22. Особенности производства по уголовным делам</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в отношении несовершеннолетних</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4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решение задач)</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i/>
          <w:sz w:val="24"/>
          <w:szCs w:val="24"/>
        </w:rPr>
        <w:t xml:space="preserve">Цель занятия: </w:t>
      </w:r>
      <w:r w:rsidRPr="009C7720">
        <w:rPr>
          <w:rFonts w:ascii="Times New Roman" w:hAnsi="Times New Roman" w:cs="Times New Roman"/>
          <w:sz w:val="24"/>
          <w:szCs w:val="24"/>
        </w:rPr>
        <w:t>проверить, углубить и закрепить полученные теоретические знания курсантов по рассматриваемой теме.</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1. Общая характеристика производства по уголовным делам в отношении несовершеннолетних.</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2. Обстоятельства, подлежащие установлению по делам несовершеннолетних.</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3. Особенности разрешения вопроса о возбуждении уголовного дела в отношении несовершеннолетнего.</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4. Особенности предварительного следствия по делам несовершеннолетних.</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5. Особенности рассмотрения уголовного дела в отношении несовершеннолетнего в суде.</w:t>
      </w: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Общую характеристику производства по уголовным делам в отношении несовершеннолетних.</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Обстоятельства, подлежащие установлению по делам несовершеннолетних.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Процессуальный порядок возбуждения уголовного дела в отношении несовершеннолетнего.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Обязательность предварительного следствия по делам несовершеннолетних. Особенности избрания мер пресечения в отношении несовершеннолетних. Отдача несовершеннолетних под присмотр родителей или лиц, их заменяющих.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Правила выделения дел о несовершеннолетних, совершивших преступления вместе </w:t>
      </w:r>
      <w:proofErr w:type="gramStart"/>
      <w:r w:rsidRPr="009C7720">
        <w:rPr>
          <w:rFonts w:ascii="Times New Roman" w:hAnsi="Times New Roman" w:cs="Times New Roman"/>
          <w:sz w:val="24"/>
          <w:szCs w:val="24"/>
        </w:rPr>
        <w:t>со</w:t>
      </w:r>
      <w:proofErr w:type="gramEnd"/>
      <w:r w:rsidRPr="009C7720">
        <w:rPr>
          <w:rFonts w:ascii="Times New Roman" w:hAnsi="Times New Roman" w:cs="Times New Roman"/>
          <w:sz w:val="24"/>
          <w:szCs w:val="24"/>
        </w:rPr>
        <w:t xml:space="preserve"> взрослыми в отдельное производство.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Права и обязанности несовершеннолетнего по УПК ПМР.</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Процессуальный порядок допроса несовершеннолетнего подозреваемого (обвиняемого). Лица, участвующие в допросе, их права и обязанности. Оценка его показаний. Отказ от дачи показаний. Фиксация его показаний.</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Участие защитника несовершеннолетнего обвиняемого (подозреваемого) на предварительном следствии. Его права и обязанности.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Участие законных представителей несовершеннолетнего обвиняемого на предварительном следствии. Их права и обязанности.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Участие педагогического работника, психолога в допросе несовершеннолетнего подозреваемого (обвиняемого). Его права и обязанности, цель участия.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Особенности подготовки к судебному заседанию по делам несовершеннолетних. Права несовершеннолетнего подсудимого. Обстоятельства, подлежащие установлению по делам несовершеннолетних.</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Особенности рассмотрения дел в отношении несовершеннолетних в судах первой инстанции.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Участие защитника несовершеннолетнего в судебном разбирательстве. Его права и обязанности.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Участие законных представителей несовершеннолетнего в судебном разбирательстве. Их права и обязанности.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Участие педагога (психолога) в допросе несовершеннолетнего подсудимого. Его права и обязанности, цель участия.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Участие в судебном разбирательстве представителей предприятий, учреждений, организаций.</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Удаление несовершеннолетнего подсудимого из зала судебного заседания.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Вопросы, разрешаемые судом при постановлении приговора в отношении несовершеннолетнего. Порядок освобождения судом несовершеннолетнего от наказания.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Применение судом к несовершеннолетнему принудительных </w:t>
      </w:r>
      <w:proofErr w:type="spellStart"/>
      <w:proofErr w:type="gramStart"/>
      <w:r w:rsidRPr="009C7720">
        <w:rPr>
          <w:rFonts w:ascii="Times New Roman" w:hAnsi="Times New Roman" w:cs="Times New Roman"/>
          <w:sz w:val="24"/>
          <w:szCs w:val="24"/>
        </w:rPr>
        <w:t>м</w:t>
      </w:r>
      <w:proofErr w:type="gramEnd"/>
      <w:r w:rsidRPr="009C7720">
        <w:rPr>
          <w:rFonts w:ascii="Times New Roman" w:hAnsi="Times New Roman" w:cs="Times New Roman"/>
          <w:sz w:val="24"/>
          <w:szCs w:val="24"/>
        </w:rPr>
        <w:t>ep</w:t>
      </w:r>
      <w:proofErr w:type="spellEnd"/>
      <w:r w:rsidRPr="009C7720">
        <w:rPr>
          <w:rFonts w:ascii="Times New Roman" w:hAnsi="Times New Roman" w:cs="Times New Roman"/>
          <w:sz w:val="24"/>
          <w:szCs w:val="24"/>
        </w:rPr>
        <w:t xml:space="preserve"> воспитательного воздействия.</w:t>
      </w:r>
    </w:p>
    <w:p w:rsidR="009C7720" w:rsidRPr="009C7720" w:rsidRDefault="009C7720" w:rsidP="009C7720">
      <w:pPr>
        <w:spacing w:after="0"/>
        <w:ind w:firstLine="349"/>
        <w:jc w:val="both"/>
        <w:rPr>
          <w:rFonts w:ascii="Times New Roman" w:hAnsi="Times New Roman" w:cs="Times New Roman"/>
          <w:sz w:val="24"/>
          <w:szCs w:val="24"/>
        </w:rPr>
      </w:pPr>
      <w:r w:rsidRPr="009C7720">
        <w:rPr>
          <w:rFonts w:ascii="Times New Roman" w:hAnsi="Times New Roman" w:cs="Times New Roman"/>
          <w:b/>
          <w:sz w:val="24"/>
          <w:szCs w:val="24"/>
        </w:rPr>
        <w:t xml:space="preserve">После устных ответов курсанты переходят к решению задач на основе полученных знаний. </w:t>
      </w:r>
      <w:r w:rsidRPr="009C7720">
        <w:rPr>
          <w:rFonts w:ascii="Times New Roman" w:hAnsi="Times New Roman" w:cs="Times New Roman"/>
          <w:sz w:val="24"/>
          <w:szCs w:val="24"/>
        </w:rPr>
        <w:t xml:space="preserve">Ответы должны быть обоснованными и содержать ссылки на соответствующие нормы законодательных актов. </w:t>
      </w:r>
    </w:p>
    <w:p w:rsidR="009C7720" w:rsidRPr="009C7720" w:rsidRDefault="009C7720" w:rsidP="009C7720">
      <w:pPr>
        <w:spacing w:after="0"/>
        <w:ind w:firstLine="349"/>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567"/>
        <w:jc w:val="both"/>
        <w:textAlignment w:val="baseline"/>
        <w:rPr>
          <w:rFonts w:ascii="Times New Roman" w:hAnsi="Times New Roman" w:cs="Times New Roman"/>
          <w:b/>
          <w:sz w:val="24"/>
          <w:szCs w:val="24"/>
        </w:rPr>
      </w:pPr>
      <w:r w:rsidRPr="009C7720">
        <w:rPr>
          <w:rFonts w:ascii="Times New Roman" w:hAnsi="Times New Roman" w:cs="Times New Roman"/>
          <w:sz w:val="24"/>
          <w:szCs w:val="24"/>
        </w:rPr>
        <w:t xml:space="preserve">Совершив </w:t>
      </w:r>
      <w:proofErr w:type="gramStart"/>
      <w:r w:rsidRPr="009C7720">
        <w:rPr>
          <w:rFonts w:ascii="Times New Roman" w:hAnsi="Times New Roman" w:cs="Times New Roman"/>
          <w:sz w:val="24"/>
          <w:szCs w:val="24"/>
        </w:rPr>
        <w:t xml:space="preserve">нападение на гражданку </w:t>
      </w:r>
      <w:proofErr w:type="spellStart"/>
      <w:r w:rsidRPr="009C7720">
        <w:rPr>
          <w:rFonts w:ascii="Times New Roman" w:hAnsi="Times New Roman" w:cs="Times New Roman"/>
          <w:sz w:val="24"/>
          <w:szCs w:val="24"/>
        </w:rPr>
        <w:t>Пескову</w:t>
      </w:r>
      <w:proofErr w:type="spellEnd"/>
      <w:r w:rsidRPr="009C7720">
        <w:rPr>
          <w:rFonts w:ascii="Times New Roman" w:hAnsi="Times New Roman" w:cs="Times New Roman"/>
          <w:sz w:val="24"/>
          <w:szCs w:val="24"/>
        </w:rPr>
        <w:t xml:space="preserve"> и отняв</w:t>
      </w:r>
      <w:proofErr w:type="gramEnd"/>
      <w:r w:rsidRPr="009C7720">
        <w:rPr>
          <w:rFonts w:ascii="Times New Roman" w:hAnsi="Times New Roman" w:cs="Times New Roman"/>
          <w:sz w:val="24"/>
          <w:szCs w:val="24"/>
        </w:rPr>
        <w:t xml:space="preserve"> у нее сумочку и золотые украшения, 17-летний Мирзоев и 18-летний Перелыгин скрылись. К моменту задержания Мирзоеву и Перелыгину исполнилось соответственно 18 и 19 лет. Защитник Мирзоева адвокат Терехов поставил перед следователем вопрос о привлечении к участию в деле законного представителя Мирзоева. Однако следователь указал, что Мирзоев </w:t>
      </w:r>
      <w:proofErr w:type="gramStart"/>
      <w:r w:rsidRPr="009C7720">
        <w:rPr>
          <w:rFonts w:ascii="Times New Roman" w:hAnsi="Times New Roman" w:cs="Times New Roman"/>
          <w:sz w:val="24"/>
          <w:szCs w:val="24"/>
        </w:rPr>
        <w:t>является несовершеннолетним и оснований для привлечения к участию в деле его законного представителя нет</w:t>
      </w:r>
      <w:proofErr w:type="gramEnd"/>
      <w:r w:rsidRPr="009C7720">
        <w:rPr>
          <w:rFonts w:ascii="Times New Roman" w:hAnsi="Times New Roman" w:cs="Times New Roman"/>
          <w:sz w:val="24"/>
          <w:szCs w:val="24"/>
        </w:rPr>
        <w:t>.</w:t>
      </w:r>
    </w:p>
    <w:p w:rsidR="009C7720" w:rsidRPr="009C7720" w:rsidRDefault="009C7720" w:rsidP="009C7720">
      <w:pPr>
        <w:spacing w:after="0"/>
        <w:ind w:firstLine="567"/>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lastRenderedPageBreak/>
        <w:t xml:space="preserve">Оцените доводы следователя. Какое решение по существу вопроса он должен принять? </w:t>
      </w:r>
    </w:p>
    <w:p w:rsidR="009C7720" w:rsidRPr="009C7720" w:rsidRDefault="009C7720" w:rsidP="009C7720">
      <w:pPr>
        <w:spacing w:after="0"/>
        <w:ind w:firstLine="567"/>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Перечислите основные особенности производства по уголовным делам в отношении несовершеннолетних.</w:t>
      </w:r>
    </w:p>
    <w:p w:rsidR="009C7720" w:rsidRPr="009C7720" w:rsidRDefault="009C7720" w:rsidP="009C7720">
      <w:pPr>
        <w:spacing w:after="0"/>
        <w:ind w:firstLine="567"/>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567"/>
        <w:jc w:val="both"/>
        <w:textAlignment w:val="baseline"/>
        <w:rPr>
          <w:rFonts w:ascii="Times New Roman" w:hAnsi="Times New Roman" w:cs="Times New Roman"/>
          <w:sz w:val="24"/>
          <w:szCs w:val="24"/>
        </w:rPr>
      </w:pPr>
      <w:r w:rsidRPr="009C7720">
        <w:rPr>
          <w:rFonts w:ascii="Times New Roman" w:hAnsi="Times New Roman" w:cs="Times New Roman"/>
          <w:sz w:val="24"/>
          <w:szCs w:val="24"/>
        </w:rPr>
        <w:t>Сержант Купцов в несовершеннолетнем возрасте, до призыва в ряды Вооруженных Сил, совершил тяжкое преступление. Когда по месту совершения преступления следователем СК ПМР было возбуждено уголовное дело, Купцов уже полтора года проходил военную службу по призыву.</w:t>
      </w:r>
    </w:p>
    <w:p w:rsidR="009C7720" w:rsidRPr="009C7720" w:rsidRDefault="009C7720" w:rsidP="009C7720">
      <w:pPr>
        <w:spacing w:after="0"/>
        <w:ind w:firstLine="567"/>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 xml:space="preserve">Кто и в каком процессуальном порядке должен производить расследование уголовного дела в отношении </w:t>
      </w:r>
      <w:proofErr w:type="spellStart"/>
      <w:r w:rsidRPr="009C7720">
        <w:rPr>
          <w:rFonts w:ascii="Times New Roman" w:hAnsi="Times New Roman" w:cs="Times New Roman"/>
          <w:i/>
          <w:sz w:val="24"/>
          <w:szCs w:val="24"/>
        </w:rPr>
        <w:t>Купцова</w:t>
      </w:r>
      <w:proofErr w:type="spellEnd"/>
      <w:r w:rsidRPr="009C7720">
        <w:rPr>
          <w:rFonts w:ascii="Times New Roman" w:hAnsi="Times New Roman" w:cs="Times New Roman"/>
          <w:i/>
          <w:sz w:val="24"/>
          <w:szCs w:val="24"/>
        </w:rPr>
        <w:t xml:space="preserve">? Имеют ли право на участие в уголовном процессе законные представители </w:t>
      </w:r>
      <w:proofErr w:type="spellStart"/>
      <w:r w:rsidRPr="009C7720">
        <w:rPr>
          <w:rFonts w:ascii="Times New Roman" w:hAnsi="Times New Roman" w:cs="Times New Roman"/>
          <w:i/>
          <w:sz w:val="24"/>
          <w:szCs w:val="24"/>
        </w:rPr>
        <w:t>Купцова</w:t>
      </w:r>
      <w:proofErr w:type="spellEnd"/>
      <w:r w:rsidRPr="009C7720">
        <w:rPr>
          <w:rFonts w:ascii="Times New Roman" w:hAnsi="Times New Roman" w:cs="Times New Roman"/>
          <w:i/>
          <w:sz w:val="24"/>
          <w:szCs w:val="24"/>
        </w:rPr>
        <w:t>? Разъясните последовательность действий следователя.</w:t>
      </w:r>
    </w:p>
    <w:p w:rsidR="009C7720" w:rsidRPr="009C7720" w:rsidRDefault="009C7720" w:rsidP="009C7720">
      <w:pPr>
        <w:spacing w:after="0"/>
        <w:ind w:firstLine="567"/>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567"/>
        <w:jc w:val="both"/>
        <w:textAlignment w:val="baseline"/>
        <w:rPr>
          <w:rFonts w:ascii="Times New Roman" w:hAnsi="Times New Roman" w:cs="Times New Roman"/>
          <w:sz w:val="24"/>
          <w:szCs w:val="24"/>
        </w:rPr>
      </w:pPr>
      <w:r w:rsidRPr="009C7720">
        <w:rPr>
          <w:rFonts w:ascii="Times New Roman" w:hAnsi="Times New Roman" w:cs="Times New Roman"/>
          <w:sz w:val="24"/>
          <w:szCs w:val="24"/>
        </w:rPr>
        <w:t>По приговору Тираспольского городского суда бывший военнослужащий по призыву Зубков и несовершеннолетний Гаврилов осуждены за совершение кражи из коммерческого ларька, а Зубков, кроме того, — и за уклонение от военной службы. Согласно материалам уголовного дела, руководитель следственного органа при утверждении обвинительного заключения вынес постановление об изменении объема обвинения.</w:t>
      </w:r>
    </w:p>
    <w:p w:rsidR="009C7720" w:rsidRPr="009C7720" w:rsidRDefault="009C7720" w:rsidP="009C7720">
      <w:pPr>
        <w:spacing w:after="0"/>
        <w:ind w:firstLine="567"/>
        <w:jc w:val="both"/>
        <w:textAlignment w:val="baseline"/>
        <w:rPr>
          <w:rFonts w:ascii="Times New Roman" w:hAnsi="Times New Roman" w:cs="Times New Roman"/>
          <w:sz w:val="24"/>
          <w:szCs w:val="24"/>
        </w:rPr>
      </w:pPr>
      <w:r w:rsidRPr="009C7720">
        <w:rPr>
          <w:rFonts w:ascii="Times New Roman" w:hAnsi="Times New Roman" w:cs="Times New Roman"/>
          <w:sz w:val="24"/>
          <w:szCs w:val="24"/>
        </w:rPr>
        <w:t xml:space="preserve">Суд первой инстанции не вручил данное постановление подсудимым и законному представителю несовершеннолетнего подсудимого вместе с копией обвинительного заключения. </w:t>
      </w:r>
      <w:proofErr w:type="gramStart"/>
      <w:r w:rsidRPr="009C7720">
        <w:rPr>
          <w:rFonts w:ascii="Times New Roman" w:hAnsi="Times New Roman" w:cs="Times New Roman"/>
          <w:sz w:val="24"/>
          <w:szCs w:val="24"/>
        </w:rPr>
        <w:t>По этому</w:t>
      </w:r>
      <w:proofErr w:type="gramEnd"/>
      <w:r w:rsidRPr="009C7720">
        <w:rPr>
          <w:rFonts w:ascii="Times New Roman" w:hAnsi="Times New Roman" w:cs="Times New Roman"/>
          <w:sz w:val="24"/>
          <w:szCs w:val="24"/>
        </w:rPr>
        <w:t xml:space="preserve"> же делу в судебное заседание не были приглашены родители либо иные законные представители несовершеннолетнего подсудимого Гаврилова.</w:t>
      </w:r>
    </w:p>
    <w:p w:rsidR="009C7720" w:rsidRPr="009C7720" w:rsidRDefault="009C7720" w:rsidP="009C7720">
      <w:pPr>
        <w:spacing w:after="0"/>
        <w:ind w:firstLine="567"/>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Реализовано ли несовершеннолетним подсудимым право на защиту в данных условиях? Оцените действия суда первой инстанции и примите решение в качестве кассационной инстанции.</w:t>
      </w:r>
    </w:p>
    <w:p w:rsidR="009C7720" w:rsidRPr="009C7720" w:rsidRDefault="009C7720" w:rsidP="009C7720">
      <w:pPr>
        <w:spacing w:after="0"/>
        <w:ind w:firstLine="567"/>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4.</w:t>
      </w:r>
    </w:p>
    <w:p w:rsidR="009C7720" w:rsidRPr="009C7720" w:rsidRDefault="009C7720" w:rsidP="009C7720">
      <w:pPr>
        <w:shd w:val="clear" w:color="auto" w:fill="FFFFFF"/>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 xml:space="preserve">16-летние </w:t>
      </w:r>
      <w:proofErr w:type="spellStart"/>
      <w:r w:rsidRPr="009C7720">
        <w:rPr>
          <w:rFonts w:ascii="Times New Roman" w:hAnsi="Times New Roman" w:cs="Times New Roman"/>
          <w:color w:val="000000"/>
          <w:sz w:val="24"/>
          <w:szCs w:val="24"/>
        </w:rPr>
        <w:t>Ромашкин</w:t>
      </w:r>
      <w:proofErr w:type="spellEnd"/>
      <w:r w:rsidRPr="009C7720">
        <w:rPr>
          <w:rFonts w:ascii="Times New Roman" w:hAnsi="Times New Roman" w:cs="Times New Roman"/>
          <w:color w:val="000000"/>
          <w:sz w:val="24"/>
          <w:szCs w:val="24"/>
        </w:rPr>
        <w:t xml:space="preserve"> и Лютиков совершили ограбление Грибова, отобрав у него зимнюю куртку, меховую шапку и часы. Задержанные на месте преступления, оба отрицали свою вину, вели себя дерзко. </w:t>
      </w:r>
      <w:proofErr w:type="spellStart"/>
      <w:r w:rsidRPr="009C7720">
        <w:rPr>
          <w:rFonts w:ascii="Times New Roman" w:hAnsi="Times New Roman" w:cs="Times New Roman"/>
          <w:color w:val="000000"/>
          <w:sz w:val="24"/>
          <w:szCs w:val="24"/>
        </w:rPr>
        <w:t>Ромашкин</w:t>
      </w:r>
      <w:proofErr w:type="spellEnd"/>
      <w:r w:rsidRPr="009C7720">
        <w:rPr>
          <w:rFonts w:ascii="Times New Roman" w:hAnsi="Times New Roman" w:cs="Times New Roman"/>
          <w:color w:val="000000"/>
          <w:sz w:val="24"/>
          <w:szCs w:val="24"/>
        </w:rPr>
        <w:t xml:space="preserve"> ранее был замечен в мелких кражах, состоял на учёте в милиции, характеризуется отрицательно. Лютиков характеризуется положительно, на учёте в милиции не состоит. Суд, признав их виновными в совершении преступления, вынес обоим одинаковое наказание.</w:t>
      </w:r>
    </w:p>
    <w:p w:rsidR="009C7720" w:rsidRPr="009C7720" w:rsidRDefault="009C7720" w:rsidP="009C7720">
      <w:pPr>
        <w:shd w:val="clear" w:color="auto" w:fill="FFFFFF"/>
        <w:spacing w:after="0"/>
        <w:ind w:firstLine="567"/>
        <w:jc w:val="both"/>
        <w:rPr>
          <w:rFonts w:ascii="Times New Roman" w:hAnsi="Times New Roman" w:cs="Times New Roman"/>
          <w:color w:val="000000"/>
          <w:sz w:val="24"/>
          <w:szCs w:val="24"/>
        </w:rPr>
      </w:pPr>
      <w:r w:rsidRPr="009C7720">
        <w:rPr>
          <w:rFonts w:ascii="Times New Roman" w:hAnsi="Times New Roman" w:cs="Times New Roman"/>
          <w:i/>
          <w:iCs/>
          <w:color w:val="000000"/>
          <w:sz w:val="24"/>
          <w:szCs w:val="24"/>
        </w:rPr>
        <w:t>Оцените решение суда.</w:t>
      </w:r>
    </w:p>
    <w:p w:rsidR="009C7720" w:rsidRPr="009C7720" w:rsidRDefault="009C7720" w:rsidP="009C7720">
      <w:pPr>
        <w:shd w:val="clear" w:color="auto" w:fill="FFFFFF"/>
        <w:spacing w:after="0"/>
        <w:ind w:firstLine="567"/>
        <w:jc w:val="both"/>
        <w:rPr>
          <w:rFonts w:ascii="Times New Roman" w:hAnsi="Times New Roman" w:cs="Times New Roman"/>
          <w:color w:val="000000"/>
          <w:sz w:val="24"/>
          <w:szCs w:val="24"/>
        </w:rPr>
      </w:pPr>
      <w:r w:rsidRPr="009C7720">
        <w:rPr>
          <w:rFonts w:ascii="Times New Roman" w:hAnsi="Times New Roman" w:cs="Times New Roman"/>
          <w:i/>
          <w:iCs/>
          <w:color w:val="000000"/>
          <w:sz w:val="24"/>
          <w:szCs w:val="24"/>
        </w:rPr>
        <w:t>Что понимается под предметом доказывания в уголовном процессе, каково его содержание?</w:t>
      </w:r>
    </w:p>
    <w:p w:rsidR="009C7720" w:rsidRPr="009C7720" w:rsidRDefault="009C7720" w:rsidP="009C7720">
      <w:pPr>
        <w:shd w:val="clear" w:color="auto" w:fill="FFFFFF"/>
        <w:spacing w:after="0"/>
        <w:ind w:firstLine="567"/>
        <w:jc w:val="both"/>
        <w:rPr>
          <w:rFonts w:ascii="Times New Roman" w:hAnsi="Times New Roman" w:cs="Times New Roman"/>
          <w:color w:val="000000"/>
          <w:sz w:val="24"/>
          <w:szCs w:val="24"/>
        </w:rPr>
      </w:pPr>
      <w:r w:rsidRPr="009C7720">
        <w:rPr>
          <w:rFonts w:ascii="Times New Roman" w:hAnsi="Times New Roman" w:cs="Times New Roman"/>
          <w:i/>
          <w:iCs/>
          <w:color w:val="000000"/>
          <w:sz w:val="24"/>
          <w:szCs w:val="24"/>
        </w:rPr>
        <w:t>В чём состоит особенность предмета доказывания по делам о преступлениях, совершённых несовершеннолетними?</w:t>
      </w:r>
    </w:p>
    <w:p w:rsidR="009C7720" w:rsidRPr="009C7720" w:rsidRDefault="009C7720" w:rsidP="009C7720">
      <w:pPr>
        <w:spacing w:after="0"/>
        <w:ind w:firstLine="54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5.</w:t>
      </w:r>
    </w:p>
    <w:p w:rsidR="009C7720" w:rsidRPr="009C7720" w:rsidRDefault="009C7720" w:rsidP="009C7720">
      <w:pPr>
        <w:spacing w:after="0"/>
        <w:ind w:firstLine="540"/>
        <w:jc w:val="both"/>
        <w:rPr>
          <w:rFonts w:ascii="Times New Roman" w:hAnsi="Times New Roman" w:cs="Times New Roman"/>
          <w:sz w:val="24"/>
          <w:szCs w:val="24"/>
        </w:rPr>
      </w:pPr>
      <w:r w:rsidRPr="009C7720">
        <w:rPr>
          <w:rFonts w:ascii="Times New Roman" w:hAnsi="Times New Roman" w:cs="Times New Roman"/>
          <w:sz w:val="24"/>
          <w:szCs w:val="24"/>
        </w:rPr>
        <w:t>При производстве по уголовному делу по обвинению Кочнева в совершении преступления, предусмотренного ч.1 ст. 154 УК ПМР, установлено, что документы, подтверждающие его возраст, отсутствуют. Дознаватель допросил в качестве свидетеля мать Кочнева, которая показала, что ее сыну 15 лет, а свидетельство о рождении потеряно год назад при переезде на новую квартиру. Дознаватель прекратил уголовное дело по основанию, предусмотренному п.5 ч.1 ст.5 УПК ПМР.</w:t>
      </w:r>
    </w:p>
    <w:p w:rsidR="009C7720" w:rsidRPr="009C7720" w:rsidRDefault="009C7720" w:rsidP="009C7720">
      <w:pPr>
        <w:spacing w:after="0"/>
        <w:ind w:firstLine="540"/>
        <w:jc w:val="both"/>
        <w:rPr>
          <w:rFonts w:ascii="Times New Roman" w:hAnsi="Times New Roman" w:cs="Times New Roman"/>
          <w:bCs/>
          <w:i/>
          <w:iCs/>
          <w:sz w:val="24"/>
          <w:szCs w:val="24"/>
        </w:rPr>
      </w:pPr>
      <w:r w:rsidRPr="009C7720">
        <w:rPr>
          <w:rFonts w:ascii="Times New Roman" w:hAnsi="Times New Roman" w:cs="Times New Roman"/>
          <w:bCs/>
          <w:i/>
          <w:iCs/>
          <w:sz w:val="24"/>
          <w:szCs w:val="24"/>
        </w:rPr>
        <w:lastRenderedPageBreak/>
        <w:t>Оцените решение дознавателя.</w:t>
      </w:r>
    </w:p>
    <w:p w:rsidR="009C7720" w:rsidRPr="009C7720" w:rsidRDefault="009C7720" w:rsidP="009C7720">
      <w:pPr>
        <w:spacing w:after="0"/>
        <w:ind w:firstLine="540"/>
        <w:jc w:val="both"/>
        <w:rPr>
          <w:rFonts w:ascii="Times New Roman" w:hAnsi="Times New Roman" w:cs="Times New Roman"/>
          <w:bCs/>
          <w:i/>
          <w:iCs/>
          <w:sz w:val="24"/>
          <w:szCs w:val="24"/>
        </w:rPr>
      </w:pPr>
      <w:r w:rsidRPr="009C7720">
        <w:rPr>
          <w:rFonts w:ascii="Times New Roman" w:hAnsi="Times New Roman" w:cs="Times New Roman"/>
          <w:bCs/>
          <w:i/>
          <w:iCs/>
          <w:sz w:val="24"/>
          <w:szCs w:val="24"/>
        </w:rPr>
        <w:t>Какие меры должен был предпринять дознаватель?</w:t>
      </w:r>
    </w:p>
    <w:p w:rsidR="009C7720" w:rsidRPr="009C7720" w:rsidRDefault="009C7720" w:rsidP="009C7720">
      <w:pPr>
        <w:spacing w:after="0"/>
        <w:ind w:firstLine="540"/>
        <w:jc w:val="both"/>
        <w:rPr>
          <w:rFonts w:ascii="Times New Roman" w:hAnsi="Times New Roman" w:cs="Times New Roman"/>
          <w:bCs/>
          <w:i/>
          <w:iCs/>
          <w:sz w:val="24"/>
          <w:szCs w:val="24"/>
        </w:rPr>
      </w:pPr>
      <w:r w:rsidRPr="009C7720">
        <w:rPr>
          <w:rFonts w:ascii="Times New Roman" w:hAnsi="Times New Roman" w:cs="Times New Roman"/>
          <w:bCs/>
          <w:i/>
          <w:iCs/>
          <w:sz w:val="24"/>
          <w:szCs w:val="24"/>
        </w:rPr>
        <w:t>Какие обстоятельства подлежат установлению по делам о преступлениях несовершеннолетних?</w:t>
      </w:r>
    </w:p>
    <w:p w:rsidR="009C7720" w:rsidRPr="009C7720" w:rsidRDefault="009C7720" w:rsidP="009C7720">
      <w:pPr>
        <w:spacing w:after="0"/>
        <w:ind w:firstLine="889"/>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6.</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Несовершеннолетнему Коровину предъявлено обвинение в совершении преступления, предусмотренного ч.2 ст.164 УК ПМР и избрана мера пресечения – отдача под присмотр опекуна. Однако опекун Смирнов отказался взять на себя обязательства, связанные с осуществлением присмотра за несовершеннолетним и обеспечением надлежащего поведения Коровина.</w:t>
      </w:r>
    </w:p>
    <w:p w:rsidR="009C7720" w:rsidRPr="009C7720" w:rsidRDefault="009C7720" w:rsidP="009C7720">
      <w:pPr>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t>Какое решение должен принять следователь?</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7.</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Адвокат 14-летнего обвиняемого Скокова заявил ходатайство об участии в допросе обвиняемого педагога. Следователь заявил, что Скоков не нуждается в помощи педагога, и ходатайство адвоката отклонил.</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Оцените законность решения следователя.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Несовершеннолетнее лицо</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Предмет доказывания по делам несовершеннолетних</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Принудительные </w:t>
      </w:r>
      <w:proofErr w:type="spellStart"/>
      <w:r w:rsidRPr="009C7720">
        <w:rPr>
          <w:rFonts w:ascii="Times New Roman" w:hAnsi="Times New Roman" w:cs="Times New Roman"/>
          <w:sz w:val="24"/>
          <w:szCs w:val="24"/>
        </w:rPr>
        <w:t>м</w:t>
      </w:r>
      <w:proofErr w:type="gramStart"/>
      <w:r w:rsidRPr="009C7720">
        <w:rPr>
          <w:rFonts w:ascii="Times New Roman" w:hAnsi="Times New Roman" w:cs="Times New Roman"/>
          <w:sz w:val="24"/>
          <w:szCs w:val="24"/>
        </w:rPr>
        <w:t>ep</w:t>
      </w:r>
      <w:proofErr w:type="gramEnd"/>
      <w:r w:rsidRPr="009C7720">
        <w:rPr>
          <w:rFonts w:ascii="Times New Roman" w:hAnsi="Times New Roman" w:cs="Times New Roman"/>
          <w:sz w:val="24"/>
          <w:szCs w:val="24"/>
        </w:rPr>
        <w:t>ы</w:t>
      </w:r>
      <w:proofErr w:type="spellEnd"/>
      <w:r w:rsidRPr="009C7720">
        <w:rPr>
          <w:rFonts w:ascii="Times New Roman" w:hAnsi="Times New Roman" w:cs="Times New Roman"/>
          <w:sz w:val="24"/>
          <w:szCs w:val="24"/>
        </w:rPr>
        <w:t xml:space="preserve"> воспитательного воздействия</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22. Особенности производства по уголовным делам</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в отношении несовершеннолетних</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4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решение задач)</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i/>
          <w:sz w:val="24"/>
          <w:szCs w:val="24"/>
        </w:rPr>
        <w:t xml:space="preserve">Цель занятия: </w:t>
      </w:r>
      <w:r w:rsidRPr="009C7720">
        <w:rPr>
          <w:rFonts w:ascii="Times New Roman" w:hAnsi="Times New Roman" w:cs="Times New Roman"/>
          <w:sz w:val="24"/>
          <w:szCs w:val="24"/>
        </w:rPr>
        <w:t>проверить, углубить и закрепить полученные теоретические знания курсантов по рассматриваемой теме.</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решению практических задач.</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Конституцию ПМР, УПК ПМР, сборники нормативных актов, а также сборники задач по уголовному процессу. В ходе занятия курсанты анализируют и устно решают предложенные преподавателем задачи. Ответы должны быть обоснованными и содержать ссылки на соответствующие нормы законодательных актов. </w:t>
      </w:r>
    </w:p>
    <w:p w:rsidR="009C7720" w:rsidRPr="009C7720" w:rsidRDefault="009C7720" w:rsidP="009C7720">
      <w:pPr>
        <w:spacing w:after="0"/>
        <w:ind w:firstLine="72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1.</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По делу в отношении Петрова (15 лет), обвиняемого в совершении преступления, предусмотренного ч.2 ст. 154 УК ПМР, к следователю поступило ходатайство от защитника о необходимости участия в допросе его подзащитного педагога.</w:t>
      </w:r>
    </w:p>
    <w:p w:rsidR="009C7720" w:rsidRPr="009C7720" w:rsidRDefault="009C7720" w:rsidP="009C7720">
      <w:pPr>
        <w:spacing w:after="0"/>
        <w:ind w:firstLine="720"/>
        <w:jc w:val="both"/>
        <w:rPr>
          <w:rFonts w:ascii="Times New Roman" w:hAnsi="Times New Roman" w:cs="Times New Roman"/>
          <w:sz w:val="24"/>
          <w:szCs w:val="24"/>
        </w:rPr>
      </w:pPr>
      <w:r w:rsidRPr="009C7720">
        <w:rPr>
          <w:rFonts w:ascii="Times New Roman" w:hAnsi="Times New Roman" w:cs="Times New Roman"/>
          <w:sz w:val="24"/>
          <w:szCs w:val="24"/>
        </w:rPr>
        <w:t>Следователь отказал в удовлетворении ходатайства, указав, что в допросе несовершеннолетнего, кроме защитника, участвует его законный представитель – мать Петрова, которая является педагогом по образованию.</w:t>
      </w:r>
    </w:p>
    <w:p w:rsidR="009C7720" w:rsidRPr="009C7720" w:rsidRDefault="009C7720" w:rsidP="009C7720">
      <w:pPr>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t>Оцените решение следователя.</w:t>
      </w:r>
    </w:p>
    <w:p w:rsidR="009C7720" w:rsidRPr="009C7720" w:rsidRDefault="009C7720" w:rsidP="009C7720">
      <w:pPr>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lastRenderedPageBreak/>
        <w:t>Какова роль педагога в допросе несовершеннолетнего, какими правами он обладает?</w:t>
      </w:r>
    </w:p>
    <w:p w:rsidR="009C7720" w:rsidRPr="009C7720" w:rsidRDefault="009C7720" w:rsidP="009C7720">
      <w:pPr>
        <w:spacing w:after="0"/>
        <w:ind w:firstLine="72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2.</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Несовершеннолетний Павлов (17 лет) в соучастии с 18-летним Коровиным и 20-летним Барановым совершили кражу чужого имущества из квартиры, а также ряд грабежей. Из материалов дела усматривается, что Павлов является организатором ряда грабежей. Защитник обвиняемого заявил ходатайство о выделении дела в отношении Павлова в отдельное производство.</w:t>
      </w:r>
    </w:p>
    <w:p w:rsidR="009C7720" w:rsidRPr="009C7720" w:rsidRDefault="009C7720" w:rsidP="009C7720">
      <w:pPr>
        <w:spacing w:after="0"/>
        <w:ind w:firstLine="708"/>
        <w:jc w:val="both"/>
        <w:rPr>
          <w:rFonts w:ascii="Times New Roman" w:hAnsi="Times New Roman" w:cs="Times New Roman"/>
          <w:bCs/>
          <w:i/>
          <w:iCs/>
          <w:sz w:val="24"/>
          <w:szCs w:val="24"/>
        </w:rPr>
      </w:pPr>
      <w:r w:rsidRPr="009C7720">
        <w:rPr>
          <w:rFonts w:ascii="Times New Roman" w:hAnsi="Times New Roman" w:cs="Times New Roman"/>
          <w:bCs/>
          <w:i/>
          <w:iCs/>
          <w:sz w:val="24"/>
          <w:szCs w:val="24"/>
        </w:rPr>
        <w:t>Как должен поступить следователь?</w:t>
      </w:r>
    </w:p>
    <w:p w:rsidR="009C7720" w:rsidRPr="009C7720" w:rsidRDefault="009C7720" w:rsidP="009C7720">
      <w:pPr>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t>Каковы основания и порядок выделения дел о преступлениях несовершеннолетних в отдельное производство?</w:t>
      </w:r>
    </w:p>
    <w:p w:rsidR="009C7720" w:rsidRPr="009C7720" w:rsidRDefault="009C7720" w:rsidP="009C7720">
      <w:pPr>
        <w:spacing w:after="0"/>
        <w:ind w:firstLine="72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3.</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Несовершеннолетний Гаврилов заявил следователю о нежелании иметь защитника при предъявлении обвинения. Свой отказ он мотивировал тем, что ему уже исполнилось 18 лет, поэтому он в состоянии защищаться сам. Кроме того, вину свою в совершении преступления он признает, считает ее доказанной, поэтому защитник ему не нужен.</w:t>
      </w:r>
    </w:p>
    <w:p w:rsidR="009C7720" w:rsidRPr="009C7720" w:rsidRDefault="009C7720" w:rsidP="009C7720">
      <w:pPr>
        <w:spacing w:after="0"/>
        <w:ind w:firstLine="708"/>
        <w:jc w:val="both"/>
        <w:rPr>
          <w:rFonts w:ascii="Times New Roman" w:hAnsi="Times New Roman" w:cs="Times New Roman"/>
          <w:bCs/>
          <w:i/>
          <w:iCs/>
          <w:sz w:val="24"/>
          <w:szCs w:val="24"/>
        </w:rPr>
      </w:pPr>
      <w:r w:rsidRPr="009C7720">
        <w:rPr>
          <w:rFonts w:ascii="Times New Roman" w:hAnsi="Times New Roman" w:cs="Times New Roman"/>
          <w:bCs/>
          <w:i/>
          <w:iCs/>
          <w:sz w:val="24"/>
          <w:szCs w:val="24"/>
        </w:rPr>
        <w:t>Как должен поступить следователь?</w:t>
      </w:r>
    </w:p>
    <w:p w:rsidR="009C7720" w:rsidRPr="009C7720" w:rsidRDefault="009C7720" w:rsidP="009C7720">
      <w:pPr>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t>Какова роль защитника в предварительном следствии по делам о преступлениях несовершеннолетних?</w:t>
      </w:r>
    </w:p>
    <w:p w:rsidR="009C7720" w:rsidRPr="009C7720" w:rsidRDefault="009C7720" w:rsidP="009C7720">
      <w:pPr>
        <w:spacing w:after="0"/>
        <w:ind w:firstLine="709"/>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4.</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17-летний </w:t>
      </w:r>
      <w:proofErr w:type="spellStart"/>
      <w:r w:rsidRPr="009C7720">
        <w:rPr>
          <w:rFonts w:ascii="Times New Roman" w:hAnsi="Times New Roman" w:cs="Times New Roman"/>
          <w:sz w:val="24"/>
          <w:szCs w:val="24"/>
        </w:rPr>
        <w:t>Колюхин</w:t>
      </w:r>
      <w:proofErr w:type="spellEnd"/>
      <w:r w:rsidRPr="009C7720">
        <w:rPr>
          <w:rFonts w:ascii="Times New Roman" w:hAnsi="Times New Roman" w:cs="Times New Roman"/>
          <w:sz w:val="24"/>
          <w:szCs w:val="24"/>
        </w:rPr>
        <w:t xml:space="preserve">, обвиняемый в умышленном причинении тяжкого вреда здоровью, заявил ходатайство об участии при его допросе педагога. Такое ходатайство поступило также от законного представителя обвиняемого – матери </w:t>
      </w:r>
      <w:proofErr w:type="spellStart"/>
      <w:r w:rsidRPr="009C7720">
        <w:rPr>
          <w:rFonts w:ascii="Times New Roman" w:hAnsi="Times New Roman" w:cs="Times New Roman"/>
          <w:sz w:val="24"/>
          <w:szCs w:val="24"/>
        </w:rPr>
        <w:t>Колюхина</w:t>
      </w:r>
      <w:proofErr w:type="spellEnd"/>
      <w:r w:rsidRPr="009C7720">
        <w:rPr>
          <w:rFonts w:ascii="Times New Roman" w:hAnsi="Times New Roman" w:cs="Times New Roman"/>
          <w:sz w:val="24"/>
          <w:szCs w:val="24"/>
        </w:rPr>
        <w:t xml:space="preserve">, которая мотивировала свое ходатайство тем, что ее сын умственно отсталый, так как в восьмом классе обучался два года. </w:t>
      </w:r>
    </w:p>
    <w:p w:rsidR="009C7720" w:rsidRPr="009C7720" w:rsidRDefault="009C7720" w:rsidP="009C7720">
      <w:pPr>
        <w:spacing w:after="0"/>
        <w:ind w:firstLine="708"/>
        <w:jc w:val="both"/>
        <w:rPr>
          <w:rFonts w:ascii="Times New Roman" w:hAnsi="Times New Roman" w:cs="Times New Roman"/>
          <w:bCs/>
          <w:i/>
          <w:iCs/>
          <w:sz w:val="24"/>
          <w:szCs w:val="24"/>
        </w:rPr>
      </w:pPr>
      <w:r w:rsidRPr="009C7720">
        <w:rPr>
          <w:rFonts w:ascii="Times New Roman" w:hAnsi="Times New Roman" w:cs="Times New Roman"/>
          <w:bCs/>
          <w:i/>
          <w:iCs/>
          <w:sz w:val="24"/>
          <w:szCs w:val="24"/>
        </w:rPr>
        <w:t>Подлежат ли удовлетворению заявленные ходатайства?</w:t>
      </w:r>
    </w:p>
    <w:p w:rsidR="009C7720" w:rsidRPr="009C7720" w:rsidRDefault="009C7720" w:rsidP="009C7720">
      <w:pPr>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t>В каких случаях возможно участие педагога в допросе несовершеннолетнего обвиняемого?</w:t>
      </w:r>
    </w:p>
    <w:p w:rsidR="009C7720" w:rsidRPr="009C7720" w:rsidRDefault="009C7720" w:rsidP="009C7720">
      <w:pPr>
        <w:tabs>
          <w:tab w:val="left" w:pos="0"/>
        </w:tabs>
        <w:spacing w:after="0"/>
        <w:ind w:firstLine="72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5.</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В ходе судебного разбирательства суд пришел к выводу, что исправление несовершеннолетнего подсудимого Никифорова, совершившего преступление, предусмотренное ст.168 УК РФ, возможно путем применения принудительных мер воспитательного воздействия. Суд вынес обвинительный приговор с освобождением несовершеннолетнего Никифорова от наказания, назначил ограничение досуга сроком на четыре месяца и направил материалы дела в соответствующее подразделение ОВД по профилактике правонарушений несовершеннолетних.</w:t>
      </w:r>
    </w:p>
    <w:p w:rsidR="009C7720" w:rsidRPr="009C7720" w:rsidRDefault="009C7720" w:rsidP="009C7720">
      <w:pPr>
        <w:tabs>
          <w:tab w:val="left" w:pos="0"/>
        </w:tabs>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t>Оцените решение суда.</w:t>
      </w:r>
    </w:p>
    <w:p w:rsidR="009C7720" w:rsidRPr="009C7720" w:rsidRDefault="009C7720" w:rsidP="009C7720">
      <w:pPr>
        <w:tabs>
          <w:tab w:val="left" w:pos="0"/>
        </w:tabs>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t>Каковы условия применения судом принудительных мер воспитательного воздействия к несовершеннолетнему?</w:t>
      </w:r>
    </w:p>
    <w:p w:rsidR="009C7720" w:rsidRPr="009C7720" w:rsidRDefault="009C7720" w:rsidP="009C7720">
      <w:pPr>
        <w:tabs>
          <w:tab w:val="left" w:pos="0"/>
        </w:tabs>
        <w:spacing w:after="0"/>
        <w:ind w:firstLine="72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6.</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По приговору районного суда несовершеннолетний Рощин (16 лет) был освобожден от наказания и помещен в  специальное учебно-воспитательное учреждение закрытого типа на срок до наступления совершеннолетия. </w:t>
      </w:r>
    </w:p>
    <w:p w:rsidR="009C7720" w:rsidRPr="009C7720" w:rsidRDefault="009C7720" w:rsidP="009C7720">
      <w:pPr>
        <w:tabs>
          <w:tab w:val="left" w:pos="0"/>
        </w:tabs>
        <w:spacing w:after="0"/>
        <w:ind w:firstLine="720"/>
        <w:jc w:val="both"/>
        <w:rPr>
          <w:rFonts w:ascii="Times New Roman" w:hAnsi="Times New Roman" w:cs="Times New Roman"/>
          <w:sz w:val="24"/>
          <w:szCs w:val="24"/>
        </w:rPr>
      </w:pPr>
      <w:r w:rsidRPr="009C7720">
        <w:rPr>
          <w:rFonts w:ascii="Times New Roman" w:hAnsi="Times New Roman" w:cs="Times New Roman"/>
          <w:sz w:val="24"/>
          <w:szCs w:val="24"/>
        </w:rPr>
        <w:t>Через год администрация данного воспитательного учреждения пришла к выводу, что следует поставить вопрос о досрочном прекращении пребывания Рощина в учреждении.</w:t>
      </w:r>
    </w:p>
    <w:p w:rsidR="009C7720" w:rsidRPr="009C7720" w:rsidRDefault="009C7720" w:rsidP="009C7720">
      <w:pPr>
        <w:tabs>
          <w:tab w:val="left" w:pos="0"/>
        </w:tabs>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lastRenderedPageBreak/>
        <w:t>Кто вправе решать вопрос о прекращении срока пребывания лица в специальном учебно-воспитательном учреждении?</w:t>
      </w:r>
    </w:p>
    <w:p w:rsidR="009C7720" w:rsidRPr="009C7720" w:rsidRDefault="009C7720" w:rsidP="009C7720">
      <w:pPr>
        <w:tabs>
          <w:tab w:val="left" w:pos="0"/>
        </w:tabs>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t xml:space="preserve">Каков порядок принятия соответствующего решения? </w:t>
      </w:r>
    </w:p>
    <w:p w:rsidR="009C7720" w:rsidRPr="009C7720" w:rsidRDefault="009C7720" w:rsidP="009C7720">
      <w:pPr>
        <w:spacing w:after="0"/>
        <w:ind w:firstLine="72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7.</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По уголовному делу в отношении 15-летнего Богданова, совершившего несколько краж чужого имущества, следователь назначил судебную психолого-психиатрическую экспертизу, чтобы выяснить, соответствует ли психическое развитие подростка его возрасту. Согласно заключению, психическое развитие обвиняемого Богданова не соответствует его возрасту по причине неблагоприятной внутрисемейной обстановки и индивидуальных особенностей психики, а соответствует возрасту 13 лет. Следователь прекратил уголовное преследование в отношении Богданова по п.5 ч.1 ст.5 УПК ПМР, мотивируя свое решение тем, что «Богданов к моменту совершения деяния, предусмотренного уголовным законом, не достиг возраста, с которого наступает уголовная ответственность».</w:t>
      </w:r>
    </w:p>
    <w:p w:rsidR="009C7720" w:rsidRPr="009C7720" w:rsidRDefault="009C7720" w:rsidP="009C7720">
      <w:pPr>
        <w:spacing w:after="0"/>
        <w:ind w:firstLine="709"/>
        <w:jc w:val="both"/>
        <w:rPr>
          <w:rFonts w:ascii="Times New Roman" w:hAnsi="Times New Roman" w:cs="Times New Roman"/>
          <w:bCs/>
          <w:i/>
          <w:iCs/>
          <w:sz w:val="24"/>
          <w:szCs w:val="24"/>
        </w:rPr>
      </w:pPr>
      <w:r w:rsidRPr="009C7720">
        <w:rPr>
          <w:rFonts w:ascii="Times New Roman" w:hAnsi="Times New Roman" w:cs="Times New Roman"/>
          <w:bCs/>
          <w:i/>
          <w:iCs/>
          <w:sz w:val="24"/>
          <w:szCs w:val="24"/>
        </w:rPr>
        <w:t>Оцените решение следователя. Можно ли согласиться с мотивами, изложенными в постановлении следователем в обоснование принятого решения?</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23. Производство о применении принудительных мер</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медицинского характера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выполнение задания)</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i/>
          <w:sz w:val="24"/>
          <w:szCs w:val="24"/>
        </w:rPr>
        <w:t xml:space="preserve">Цель занятия: </w:t>
      </w:r>
      <w:r w:rsidRPr="009C7720">
        <w:rPr>
          <w:rFonts w:ascii="Times New Roman" w:hAnsi="Times New Roman" w:cs="Times New Roman"/>
          <w:sz w:val="24"/>
          <w:szCs w:val="24"/>
        </w:rPr>
        <w:t>проверить, углубить и закрепить полученные теоретические знания курсантов по рассматриваемой теме.</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2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принудительных мер медицинского характера и их виды.</w:t>
      </w:r>
    </w:p>
    <w:p w:rsidR="009C7720" w:rsidRPr="009C7720" w:rsidRDefault="009C7720" w:rsidP="009C7720">
      <w:pPr>
        <w:numPr>
          <w:ilvl w:val="0"/>
          <w:numId w:val="2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применения принудительных мер медицинского характера.</w:t>
      </w:r>
    </w:p>
    <w:p w:rsidR="009C7720" w:rsidRPr="009C7720" w:rsidRDefault="009C7720" w:rsidP="009C7720">
      <w:pPr>
        <w:numPr>
          <w:ilvl w:val="0"/>
          <w:numId w:val="2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Особенности производства о применении принудительных мер медицинского характера на предварительном следствии.</w:t>
      </w:r>
    </w:p>
    <w:p w:rsidR="009C7720" w:rsidRPr="009C7720" w:rsidRDefault="009C7720" w:rsidP="006E63BA">
      <w:pPr>
        <w:numPr>
          <w:ilvl w:val="0"/>
          <w:numId w:val="2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Особенности рассмотрения судом дел о применении принудительных мер медицинского характера.</w:t>
      </w:r>
    </w:p>
    <w:p w:rsidR="009C7720" w:rsidRPr="009C7720" w:rsidRDefault="009C7720" w:rsidP="006E63BA">
      <w:pPr>
        <w:numPr>
          <w:ilvl w:val="0"/>
          <w:numId w:val="2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Отмена или изменение принудительных мер медицинского характера.</w:t>
      </w: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учебно-методической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принудительных мер медицинского характера. Виды принудительных мер медицинского характера.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Основания и условия производства о применении принудительных мер медицинского характера.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Обстоятельства, подлежащие доказыванию при производстве в отношении лиц, совершивших запрещенные уголовным законом деяния в состоянии невменяемости или лиц, у которых после совершения преступления наступило психическое расстройство, делающее невозможным назначение наказания или его исполнение.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Особенности предварительного следствия по этой категории дел. Круг лиц, к которым могут применяться принудительные меры медицинского характера. Особенности предварительного расследования дел в отношении лиц, признанных невменяемыми.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Выделение уголовного дела. Помещение в психиатрический стационар. Участие защитника и законного представителя. Окончание предварительного следствия.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Особенности судебного разбирательства по применению принудительных мер медицинского характера.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Виды решений, которые могут применяться судом по указанной категории дел.</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к отмене (прекращению), изменению или продлению принудительных мер медицинского характера.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и порядок возобновления уголовного дела в отношении лица, к которому были применены принудительные меры медицинского характера.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Особенность принудительных мер медицинского характера, применяемых к лицам, страдающим психическими расстройствами, не исключающими вменяемость, а также больным алкоголизмом или наркоманией.</w:t>
      </w:r>
    </w:p>
    <w:p w:rsidR="009C7720" w:rsidRPr="009C7720" w:rsidRDefault="009C7720" w:rsidP="009C7720">
      <w:pPr>
        <w:spacing w:after="0"/>
        <w:ind w:firstLine="349"/>
        <w:jc w:val="both"/>
        <w:rPr>
          <w:rFonts w:ascii="Times New Roman" w:hAnsi="Times New Roman" w:cs="Times New Roman"/>
          <w:sz w:val="24"/>
          <w:szCs w:val="24"/>
        </w:rPr>
      </w:pPr>
      <w:r w:rsidRPr="009C7720">
        <w:rPr>
          <w:rFonts w:ascii="Times New Roman" w:hAnsi="Times New Roman" w:cs="Times New Roman"/>
          <w:b/>
          <w:sz w:val="24"/>
          <w:szCs w:val="24"/>
        </w:rPr>
        <w:t>После устных ответов курсанты переходят к выполнению задания, предложенного преподавателем.</w:t>
      </w:r>
    </w:p>
    <w:p w:rsidR="009C7720" w:rsidRPr="009C7720" w:rsidRDefault="009C7720" w:rsidP="009C7720">
      <w:pPr>
        <w:spacing w:after="0"/>
        <w:ind w:firstLine="708"/>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«___».___.20_____г. примерно в 23.00 часа в дежурную часть УВД г</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 xml:space="preserve">ирасполь обратилась по телефону </w:t>
      </w:r>
      <w:proofErr w:type="spellStart"/>
      <w:r w:rsidRPr="009C7720">
        <w:rPr>
          <w:rFonts w:ascii="Times New Roman" w:hAnsi="Times New Roman" w:cs="Times New Roman"/>
          <w:sz w:val="24"/>
          <w:szCs w:val="24"/>
        </w:rPr>
        <w:t>гр.Томак</w:t>
      </w:r>
      <w:proofErr w:type="spellEnd"/>
      <w:r w:rsidRPr="009C7720">
        <w:rPr>
          <w:rFonts w:ascii="Times New Roman" w:hAnsi="Times New Roman" w:cs="Times New Roman"/>
          <w:sz w:val="24"/>
          <w:szCs w:val="24"/>
        </w:rPr>
        <w:t xml:space="preserve"> О.М. с заявлением о том, что на нее было совершено нападение неизвестным лицом по месту ее жительства: г.Тирасполь, ул. Правды д.12 кв.17, куда выехала следственно-оперативная группа.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В процессе допроса в качестве потерпевшей гр. </w:t>
      </w:r>
      <w:proofErr w:type="spellStart"/>
      <w:r w:rsidRPr="009C7720">
        <w:rPr>
          <w:rFonts w:ascii="Times New Roman" w:hAnsi="Times New Roman" w:cs="Times New Roman"/>
          <w:sz w:val="24"/>
          <w:szCs w:val="24"/>
        </w:rPr>
        <w:t>Томак</w:t>
      </w:r>
      <w:proofErr w:type="spellEnd"/>
      <w:r w:rsidRPr="009C7720">
        <w:rPr>
          <w:rFonts w:ascii="Times New Roman" w:hAnsi="Times New Roman" w:cs="Times New Roman"/>
          <w:sz w:val="24"/>
          <w:szCs w:val="24"/>
        </w:rPr>
        <w:t xml:space="preserve"> О.М. показала, что ранее она проживала по адресу г. Тирасполь ул. Правды д.12 кв.17, где на данный момент и проживает сама. Так, 17.07.2016г. на протяжении всего дня она находилась дома, занималась домашними делами. Примерно в 22.00часа легла в кровать и смотрела телевизор, после чего начала засыпать и выключила его с пульта. Примерно в 22 час.45 мин. она услышала сильный стук, в связи с чем, и посмотрела на часы. </w:t>
      </w:r>
      <w:proofErr w:type="spellStart"/>
      <w:r w:rsidRPr="009C7720">
        <w:rPr>
          <w:rFonts w:ascii="Times New Roman" w:hAnsi="Times New Roman" w:cs="Times New Roman"/>
          <w:sz w:val="24"/>
          <w:szCs w:val="24"/>
        </w:rPr>
        <w:t>Томак</w:t>
      </w:r>
      <w:proofErr w:type="spellEnd"/>
      <w:r w:rsidRPr="009C7720">
        <w:rPr>
          <w:rFonts w:ascii="Times New Roman" w:hAnsi="Times New Roman" w:cs="Times New Roman"/>
          <w:sz w:val="24"/>
          <w:szCs w:val="24"/>
        </w:rPr>
        <w:t xml:space="preserve"> подумала, что землетрясение, а потом поняла, что кто-то сильно стучит в дверь, выбивая ее, и стуки с каждым разом усиливались. Сколько именно было ударов в дверь она не помнит, так как сильно испугалась и не считала их.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В квартире свет был выключен, она встала с кровати и направилась в сторону входной двери, для того, чтобы </w:t>
      </w:r>
      <w:proofErr w:type="gramStart"/>
      <w:r w:rsidRPr="009C7720">
        <w:rPr>
          <w:rFonts w:ascii="Times New Roman" w:hAnsi="Times New Roman" w:cs="Times New Roman"/>
          <w:sz w:val="24"/>
          <w:szCs w:val="24"/>
        </w:rPr>
        <w:t>спросить</w:t>
      </w:r>
      <w:proofErr w:type="gramEnd"/>
      <w:r w:rsidRPr="009C7720">
        <w:rPr>
          <w:rFonts w:ascii="Times New Roman" w:hAnsi="Times New Roman" w:cs="Times New Roman"/>
          <w:sz w:val="24"/>
          <w:szCs w:val="24"/>
        </w:rPr>
        <w:t xml:space="preserve"> кто - там и что происходит. Когда она уже подошла к двери, дверь распахнулась, и к ней подбежал мужчина, одетый во все черное, и стал ее крутить, т.е. закрутил ее руки за спину и повалил на пол лицом вниз, и начал давить на голову, в результате чего она почувствовала резкую боль в области носа. У мужчины в правой руке было что-то металлическое, твердое и холодное. Она подумала, что это был нож, однако она данный предмет не видела, и точно сказать не может, был ли это нож либо нет. Она очень сильно была напугана и начала сильно кричать и звать на помощь.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Мужчина пытался закрыть ей своими руками рот, а также пытался ее голову согнуть до ее живота. Но она этому начала сопротивляться. В одной руке мужчина держал данный металлический предмет, а второй пытался удерживать ее, и поэтому у него плохо это получалось, так как она </w:t>
      </w:r>
      <w:proofErr w:type="spellStart"/>
      <w:r w:rsidRPr="009C7720">
        <w:rPr>
          <w:rFonts w:ascii="Times New Roman" w:hAnsi="Times New Roman" w:cs="Times New Roman"/>
          <w:sz w:val="24"/>
          <w:szCs w:val="24"/>
        </w:rPr>
        <w:t>уворачивалась</w:t>
      </w:r>
      <w:proofErr w:type="spellEnd"/>
      <w:r w:rsidRPr="009C7720">
        <w:rPr>
          <w:rFonts w:ascii="Times New Roman" w:hAnsi="Times New Roman" w:cs="Times New Roman"/>
          <w:sz w:val="24"/>
          <w:szCs w:val="24"/>
        </w:rPr>
        <w:t xml:space="preserve">. </w:t>
      </w:r>
      <w:proofErr w:type="spellStart"/>
      <w:r w:rsidRPr="009C7720">
        <w:rPr>
          <w:rFonts w:ascii="Times New Roman" w:hAnsi="Times New Roman" w:cs="Times New Roman"/>
          <w:sz w:val="24"/>
          <w:szCs w:val="24"/>
        </w:rPr>
        <w:t>Томак</w:t>
      </w:r>
      <w:proofErr w:type="spellEnd"/>
      <w:r w:rsidRPr="009C7720">
        <w:rPr>
          <w:rFonts w:ascii="Times New Roman" w:hAnsi="Times New Roman" w:cs="Times New Roman"/>
          <w:sz w:val="24"/>
          <w:szCs w:val="24"/>
        </w:rPr>
        <w:t xml:space="preserve"> сильно кричала, и мужчина в это время спросил ее, где деньги? Она ему ответила: «Какие деньги?»,  при этом очень громко кричала, в результате чего он испугался, так как услышал стук двери и убежал через открытую дверь. Она встала с пола и включила свет, посмотрела ему вслед и увидела, что данный мужчина был одет во все черное, он был среднего роста и коротко стриженный. Более каких-либо других примет не заметила.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lastRenderedPageBreak/>
        <w:t xml:space="preserve">После чего она подошла к зеркалу, где увидела, что у нее на носу имеется ссадина, из которой выступала кровь, также заметила, что на ухе отсутствует одна золотая сережка, которую позже нашла на полу, </w:t>
      </w:r>
      <w:proofErr w:type="gramStart"/>
      <w:r w:rsidRPr="009C7720">
        <w:rPr>
          <w:rFonts w:ascii="Times New Roman" w:hAnsi="Times New Roman" w:cs="Times New Roman"/>
          <w:sz w:val="24"/>
          <w:szCs w:val="24"/>
        </w:rPr>
        <w:t>там</w:t>
      </w:r>
      <w:proofErr w:type="gramEnd"/>
      <w:r w:rsidRPr="009C7720">
        <w:rPr>
          <w:rFonts w:ascii="Times New Roman" w:hAnsi="Times New Roman" w:cs="Times New Roman"/>
          <w:sz w:val="24"/>
          <w:szCs w:val="24"/>
        </w:rPr>
        <w:t xml:space="preserve"> где лежала. Она позвонила в милицию и сообщила о случившемся. Когда приехали сотрудники милиции, рассказала им о случившемся. В это время она услышала, что на улице происходит какая-то суматоха, и позже ей сказали, что задержали какого-то парня.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Она вышла на улицу и опознала данного парня, который совершил в отношении нее разбойное нападение. Данный парень был одет во все черное, коротко стриженный и среднего роста, как позже </w:t>
      </w:r>
      <w:proofErr w:type="gramStart"/>
      <w:r w:rsidRPr="009C7720">
        <w:rPr>
          <w:rFonts w:ascii="Times New Roman" w:hAnsi="Times New Roman" w:cs="Times New Roman"/>
          <w:sz w:val="24"/>
          <w:szCs w:val="24"/>
        </w:rPr>
        <w:t>выяснилось им оказался</w:t>
      </w:r>
      <w:proofErr w:type="gramEnd"/>
      <w:r w:rsidRPr="009C7720">
        <w:rPr>
          <w:rFonts w:ascii="Times New Roman" w:hAnsi="Times New Roman" w:cs="Times New Roman"/>
          <w:sz w:val="24"/>
          <w:szCs w:val="24"/>
        </w:rPr>
        <w:t xml:space="preserve"> Попов Николай Павлович, с которым она не была ранее знакома. В результате данного преступления у </w:t>
      </w:r>
      <w:proofErr w:type="spellStart"/>
      <w:r w:rsidRPr="009C7720">
        <w:rPr>
          <w:rFonts w:ascii="Times New Roman" w:hAnsi="Times New Roman" w:cs="Times New Roman"/>
          <w:sz w:val="24"/>
          <w:szCs w:val="24"/>
        </w:rPr>
        <w:t>Томак</w:t>
      </w:r>
      <w:proofErr w:type="spellEnd"/>
      <w:r w:rsidRPr="009C7720">
        <w:rPr>
          <w:rFonts w:ascii="Times New Roman" w:hAnsi="Times New Roman" w:cs="Times New Roman"/>
          <w:sz w:val="24"/>
          <w:szCs w:val="24"/>
        </w:rPr>
        <w:t xml:space="preserve"> ничего похищено не было, однако ей были причинены телесные повреждения и моральный вред.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 процессе расследования стало известно, что</w:t>
      </w:r>
      <w:r w:rsidRPr="009C7720">
        <w:rPr>
          <w:rFonts w:ascii="Times New Roman" w:hAnsi="Times New Roman" w:cs="Times New Roman"/>
          <w:color w:val="111111"/>
          <w:sz w:val="24"/>
          <w:szCs w:val="24"/>
        </w:rPr>
        <w:t xml:space="preserve"> Попов Николай Павлович, 13.11.1990г.р., уроженец г</w:t>
      </w:r>
      <w:proofErr w:type="gramStart"/>
      <w:r w:rsidRPr="009C7720">
        <w:rPr>
          <w:rFonts w:ascii="Times New Roman" w:hAnsi="Times New Roman" w:cs="Times New Roman"/>
          <w:color w:val="111111"/>
          <w:sz w:val="24"/>
          <w:szCs w:val="24"/>
        </w:rPr>
        <w:t>.Т</w:t>
      </w:r>
      <w:proofErr w:type="gramEnd"/>
      <w:r w:rsidRPr="009C7720">
        <w:rPr>
          <w:rFonts w:ascii="Times New Roman" w:hAnsi="Times New Roman" w:cs="Times New Roman"/>
          <w:color w:val="111111"/>
          <w:sz w:val="24"/>
          <w:szCs w:val="24"/>
        </w:rPr>
        <w:t>ирасполь, украинец, холост, не работающий, ранее не судим, прописанный и проживающий: г.Тирасполь ул. Юности д.12/3 кв.18</w:t>
      </w:r>
      <w:r w:rsidRPr="009C7720">
        <w:rPr>
          <w:rFonts w:ascii="Times New Roman" w:hAnsi="Times New Roman" w:cs="Times New Roman"/>
          <w:sz w:val="24"/>
          <w:szCs w:val="24"/>
        </w:rPr>
        <w:t xml:space="preserve"> состоит на учете у врача-психиатра с диагнозом «Шизофрения».</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ЗАДАНИЕ: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1. Назначить в отношении </w:t>
      </w:r>
      <w:proofErr w:type="spellStart"/>
      <w:r w:rsidRPr="009C7720">
        <w:rPr>
          <w:rFonts w:ascii="Times New Roman" w:hAnsi="Times New Roman" w:cs="Times New Roman"/>
          <w:sz w:val="24"/>
          <w:szCs w:val="24"/>
        </w:rPr>
        <w:t>гр</w:t>
      </w:r>
      <w:proofErr w:type="gramStart"/>
      <w:r w:rsidRPr="009C7720">
        <w:rPr>
          <w:rFonts w:ascii="Times New Roman" w:hAnsi="Times New Roman" w:cs="Times New Roman"/>
          <w:sz w:val="24"/>
          <w:szCs w:val="24"/>
        </w:rPr>
        <w:t>.Т</w:t>
      </w:r>
      <w:proofErr w:type="gramEnd"/>
      <w:r w:rsidRPr="009C7720">
        <w:rPr>
          <w:rFonts w:ascii="Times New Roman" w:hAnsi="Times New Roman" w:cs="Times New Roman"/>
          <w:sz w:val="24"/>
          <w:szCs w:val="24"/>
        </w:rPr>
        <w:t>омак</w:t>
      </w:r>
      <w:proofErr w:type="spellEnd"/>
      <w:r w:rsidRPr="009C7720">
        <w:rPr>
          <w:rFonts w:ascii="Times New Roman" w:hAnsi="Times New Roman" w:cs="Times New Roman"/>
          <w:sz w:val="24"/>
          <w:szCs w:val="24"/>
        </w:rPr>
        <w:t xml:space="preserve"> О.М. судебно-медицинскую экспертизу.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2. Объявить о назначении судебно-медицинской экспертизы </w:t>
      </w:r>
      <w:proofErr w:type="spellStart"/>
      <w:r w:rsidRPr="009C7720">
        <w:rPr>
          <w:rFonts w:ascii="Times New Roman" w:hAnsi="Times New Roman" w:cs="Times New Roman"/>
          <w:sz w:val="24"/>
          <w:szCs w:val="24"/>
        </w:rPr>
        <w:t>Томак</w:t>
      </w:r>
      <w:proofErr w:type="spellEnd"/>
      <w:r w:rsidRPr="009C7720">
        <w:rPr>
          <w:rFonts w:ascii="Times New Roman" w:hAnsi="Times New Roman" w:cs="Times New Roman"/>
          <w:sz w:val="24"/>
          <w:szCs w:val="24"/>
        </w:rPr>
        <w:t xml:space="preserve"> О.М., Попову Н.П., его законному представителю и защитнику.</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Принудительные меры медицинского характера</w:t>
      </w:r>
    </w:p>
    <w:p w:rsidR="009C7720" w:rsidRPr="009C7720" w:rsidRDefault="009C7720" w:rsidP="009C7720">
      <w:pPr>
        <w:spacing w:after="0"/>
        <w:jc w:val="both"/>
        <w:rPr>
          <w:rFonts w:ascii="Times New Roman" w:hAnsi="Times New Roman" w:cs="Times New Roman"/>
          <w:sz w:val="24"/>
          <w:szCs w:val="24"/>
        </w:rPr>
      </w:pPr>
    </w:p>
    <w:p w:rsidR="009C7720" w:rsidRPr="009C7720" w:rsidRDefault="009C7720" w:rsidP="009C7720">
      <w:pPr>
        <w:spacing w:after="0"/>
        <w:jc w:val="both"/>
        <w:rPr>
          <w:rFonts w:ascii="Times New Roman" w:hAnsi="Times New Roman" w:cs="Times New Roman"/>
          <w:sz w:val="24"/>
          <w:szCs w:val="24"/>
        </w:rPr>
      </w:pPr>
    </w:p>
    <w:p w:rsidR="006E63BA" w:rsidRPr="00DA34AC" w:rsidRDefault="006E63BA" w:rsidP="006E63BA">
      <w:pPr>
        <w:pStyle w:val="23"/>
        <w:spacing w:after="0" w:line="276" w:lineRule="auto"/>
        <w:ind w:firstLine="709"/>
        <w:jc w:val="center"/>
        <w:rPr>
          <w:b/>
          <w:i/>
        </w:rPr>
      </w:pPr>
      <w:r w:rsidRPr="00DA34AC">
        <w:rPr>
          <w:b/>
          <w:i/>
        </w:rPr>
        <w:t>Список учебно-методических материалов рекомендуемых</w:t>
      </w:r>
    </w:p>
    <w:p w:rsidR="006E63BA" w:rsidRPr="00DA34AC" w:rsidRDefault="006E63BA" w:rsidP="006E63BA">
      <w:pPr>
        <w:pStyle w:val="23"/>
        <w:spacing w:after="0" w:line="276" w:lineRule="auto"/>
        <w:ind w:firstLine="709"/>
        <w:jc w:val="center"/>
        <w:rPr>
          <w:b/>
          <w:i/>
        </w:rPr>
      </w:pPr>
      <w:r w:rsidRPr="00DA34AC">
        <w:rPr>
          <w:b/>
          <w:i/>
        </w:rPr>
        <w:t>для самостоятельной подготовки:</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Адвокат в уголовном процессе. </w:t>
      </w:r>
      <w:proofErr w:type="spellStart"/>
      <w:r w:rsidRPr="006E63BA">
        <w:rPr>
          <w:rFonts w:ascii="Times New Roman" w:eastAsia="Calibri" w:hAnsi="Times New Roman" w:cs="Times New Roman"/>
          <w:sz w:val="24"/>
          <w:szCs w:val="24"/>
          <w:lang w:eastAsia="en-US"/>
        </w:rPr>
        <w:t>Юнити</w:t>
      </w:r>
      <w:proofErr w:type="spellEnd"/>
      <w:r w:rsidRPr="006E63BA">
        <w:rPr>
          <w:rFonts w:ascii="Times New Roman" w:eastAsia="Calibri" w:hAnsi="Times New Roman" w:cs="Times New Roman"/>
          <w:sz w:val="24"/>
          <w:szCs w:val="24"/>
          <w:lang w:eastAsia="en-US"/>
        </w:rPr>
        <w:t xml:space="preserve">-Дана, Закон и право – М.,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Барабаш А. С. Публичное начало российского уголовного процесса. Издательство Р. Асланова "Юридический центр Пресс" – М., 2015.</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proofErr w:type="spellStart"/>
      <w:r w:rsidRPr="006E63BA">
        <w:rPr>
          <w:rFonts w:ascii="Times New Roman" w:eastAsia="Calibri" w:hAnsi="Times New Roman" w:cs="Times New Roman"/>
          <w:sz w:val="24"/>
          <w:szCs w:val="24"/>
          <w:lang w:eastAsia="en-US"/>
        </w:rPr>
        <w:t>Безлепкин</w:t>
      </w:r>
      <w:proofErr w:type="spellEnd"/>
      <w:r w:rsidRPr="006E63BA">
        <w:rPr>
          <w:rFonts w:ascii="Times New Roman" w:eastAsia="Calibri" w:hAnsi="Times New Roman" w:cs="Times New Roman"/>
          <w:sz w:val="24"/>
          <w:szCs w:val="24"/>
          <w:lang w:eastAsia="en-US"/>
        </w:rPr>
        <w:t xml:space="preserve"> Б.Т. Уголовный процесс в вопросах и ответах: учебное пособие / Б. Т. </w:t>
      </w:r>
      <w:proofErr w:type="spellStart"/>
      <w:r w:rsidRPr="006E63BA">
        <w:rPr>
          <w:rFonts w:ascii="Times New Roman" w:eastAsia="Calibri" w:hAnsi="Times New Roman" w:cs="Times New Roman"/>
          <w:sz w:val="24"/>
          <w:szCs w:val="24"/>
          <w:lang w:eastAsia="en-US"/>
        </w:rPr>
        <w:t>Безлепкин</w:t>
      </w:r>
      <w:proofErr w:type="spellEnd"/>
      <w:r w:rsidRPr="006E63BA">
        <w:rPr>
          <w:rFonts w:ascii="Times New Roman" w:eastAsia="Calibri" w:hAnsi="Times New Roman" w:cs="Times New Roman"/>
          <w:sz w:val="24"/>
          <w:szCs w:val="24"/>
          <w:lang w:eastAsia="en-US"/>
        </w:rPr>
        <w:t xml:space="preserve">. – М.: Проспект,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proofErr w:type="spellStart"/>
      <w:r w:rsidRPr="006E63BA">
        <w:rPr>
          <w:rFonts w:ascii="Times New Roman" w:eastAsia="Calibri" w:hAnsi="Times New Roman" w:cs="Times New Roman"/>
          <w:sz w:val="24"/>
          <w:szCs w:val="24"/>
          <w:lang w:eastAsia="en-US"/>
        </w:rPr>
        <w:t>Белоносов</w:t>
      </w:r>
      <w:proofErr w:type="spellEnd"/>
      <w:r w:rsidRPr="006E63BA">
        <w:rPr>
          <w:rFonts w:ascii="Times New Roman" w:eastAsia="Calibri" w:hAnsi="Times New Roman" w:cs="Times New Roman"/>
          <w:sz w:val="24"/>
          <w:szCs w:val="24"/>
          <w:lang w:eastAsia="en-US"/>
        </w:rPr>
        <w:t xml:space="preserve"> В. О., Чернышева И. В. Российский уголовный процесс. Дашков и</w:t>
      </w:r>
      <w:proofErr w:type="gramStart"/>
      <w:r w:rsidRPr="006E63BA">
        <w:rPr>
          <w:rFonts w:ascii="Times New Roman" w:eastAsia="Calibri" w:hAnsi="Times New Roman" w:cs="Times New Roman"/>
          <w:sz w:val="24"/>
          <w:szCs w:val="24"/>
          <w:lang w:eastAsia="en-US"/>
        </w:rPr>
        <w:t xml:space="preserve"> К</w:t>
      </w:r>
      <w:proofErr w:type="gramEnd"/>
      <w:r w:rsidRPr="006E63BA">
        <w:rPr>
          <w:rFonts w:ascii="Times New Roman" w:eastAsia="Calibri" w:hAnsi="Times New Roman" w:cs="Times New Roman"/>
          <w:sz w:val="24"/>
          <w:szCs w:val="24"/>
          <w:lang w:eastAsia="en-US"/>
        </w:rPr>
        <w:t xml:space="preserve">о, </w:t>
      </w:r>
      <w:proofErr w:type="spellStart"/>
      <w:r w:rsidRPr="006E63BA">
        <w:rPr>
          <w:rFonts w:ascii="Times New Roman" w:eastAsia="Calibri" w:hAnsi="Times New Roman" w:cs="Times New Roman"/>
          <w:sz w:val="24"/>
          <w:szCs w:val="24"/>
          <w:lang w:eastAsia="en-US"/>
        </w:rPr>
        <w:t>БизнесВолга</w:t>
      </w:r>
      <w:proofErr w:type="spellEnd"/>
      <w:r w:rsidRPr="006E63BA">
        <w:rPr>
          <w:rFonts w:ascii="Times New Roman" w:eastAsia="Calibri" w:hAnsi="Times New Roman" w:cs="Times New Roman"/>
          <w:sz w:val="24"/>
          <w:szCs w:val="24"/>
          <w:lang w:eastAsia="en-US"/>
        </w:rPr>
        <w:t xml:space="preserve"> – М., 2015.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proofErr w:type="spellStart"/>
      <w:r w:rsidRPr="006E63BA">
        <w:rPr>
          <w:rFonts w:ascii="Times New Roman" w:eastAsia="Calibri" w:hAnsi="Times New Roman" w:cs="Times New Roman"/>
          <w:sz w:val="24"/>
          <w:szCs w:val="24"/>
          <w:lang w:eastAsia="en-US"/>
        </w:rPr>
        <w:t>Власихин</w:t>
      </w:r>
      <w:proofErr w:type="spellEnd"/>
      <w:r w:rsidRPr="006E63BA">
        <w:rPr>
          <w:rFonts w:ascii="Times New Roman" w:eastAsia="Calibri" w:hAnsi="Times New Roman" w:cs="Times New Roman"/>
          <w:sz w:val="24"/>
          <w:szCs w:val="24"/>
          <w:lang w:eastAsia="en-US"/>
        </w:rPr>
        <w:t xml:space="preserve"> В.А. Доказывание в уголовном процессе: традиции и современность. - Л., 2015.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Гриненко А.В. Уголовный процесс: учебник и практикум. – М.: </w:t>
      </w:r>
      <w:proofErr w:type="spellStart"/>
      <w:r w:rsidRPr="006E63BA">
        <w:rPr>
          <w:rFonts w:ascii="Times New Roman" w:eastAsia="Calibri" w:hAnsi="Times New Roman" w:cs="Times New Roman"/>
          <w:sz w:val="24"/>
          <w:szCs w:val="24"/>
          <w:lang w:eastAsia="en-US"/>
        </w:rPr>
        <w:t>Юрайт</w:t>
      </w:r>
      <w:proofErr w:type="spellEnd"/>
      <w:r w:rsidRPr="006E63BA">
        <w:rPr>
          <w:rFonts w:ascii="Times New Roman" w:eastAsia="Calibri" w:hAnsi="Times New Roman" w:cs="Times New Roman"/>
          <w:sz w:val="24"/>
          <w:szCs w:val="24"/>
          <w:lang w:eastAsia="en-US"/>
        </w:rPr>
        <w:t xml:space="preserve">, 2014. </w:t>
      </w:r>
    </w:p>
    <w:p w:rsidR="006E63BA" w:rsidRPr="006E63BA" w:rsidRDefault="006E63BA" w:rsidP="00194F38">
      <w:pPr>
        <w:numPr>
          <w:ilvl w:val="0"/>
          <w:numId w:val="35"/>
        </w:numPr>
        <w:spacing w:after="0"/>
        <w:ind w:left="0" w:firstLine="0"/>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Григорьев В.Н. Уголовный процесс. - М., 2008 г.</w:t>
      </w:r>
    </w:p>
    <w:p w:rsidR="006E63BA" w:rsidRPr="006E63BA" w:rsidRDefault="006E63BA" w:rsidP="00194F38">
      <w:pPr>
        <w:numPr>
          <w:ilvl w:val="0"/>
          <w:numId w:val="35"/>
        </w:numPr>
        <w:spacing w:after="0"/>
        <w:ind w:left="0" w:firstLine="0"/>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Громов Н.А. Макридин С.Ю. Уголовный процесс. - М., 2007 г.</w:t>
      </w:r>
    </w:p>
    <w:p w:rsidR="006E63BA" w:rsidRPr="006E63BA" w:rsidRDefault="006E63BA" w:rsidP="00194F38">
      <w:pPr>
        <w:numPr>
          <w:ilvl w:val="0"/>
          <w:numId w:val="35"/>
        </w:numPr>
        <w:spacing w:after="0"/>
        <w:ind w:left="0" w:firstLine="0"/>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Громов Н.А., </w:t>
      </w:r>
      <w:proofErr w:type="spellStart"/>
      <w:r w:rsidRPr="006E63BA">
        <w:rPr>
          <w:rFonts w:ascii="Times New Roman" w:eastAsia="Calibri" w:hAnsi="Times New Roman" w:cs="Times New Roman"/>
          <w:sz w:val="24"/>
          <w:szCs w:val="24"/>
          <w:lang w:eastAsia="en-US"/>
        </w:rPr>
        <w:t>Зейналова</w:t>
      </w:r>
      <w:proofErr w:type="spellEnd"/>
      <w:r w:rsidRPr="006E63BA">
        <w:rPr>
          <w:rFonts w:ascii="Times New Roman" w:eastAsia="Calibri" w:hAnsi="Times New Roman" w:cs="Times New Roman"/>
          <w:sz w:val="24"/>
          <w:szCs w:val="24"/>
          <w:lang w:eastAsia="en-US"/>
        </w:rPr>
        <w:t xml:space="preserve"> Л.М. Уголовный процесс. - М., 2004 г.</w:t>
      </w:r>
    </w:p>
    <w:p w:rsidR="006E63BA" w:rsidRPr="006E63BA" w:rsidRDefault="006E63BA" w:rsidP="00194F38">
      <w:pPr>
        <w:numPr>
          <w:ilvl w:val="0"/>
          <w:numId w:val="35"/>
        </w:numPr>
        <w:spacing w:after="0"/>
        <w:ind w:left="0" w:firstLine="0"/>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Гуценко К.Ф. Уголовный процесс. – Зерцало-М., М.,2004 г.</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proofErr w:type="spellStart"/>
      <w:r w:rsidRPr="006E63BA">
        <w:rPr>
          <w:rFonts w:ascii="Times New Roman" w:eastAsia="Calibri" w:hAnsi="Times New Roman" w:cs="Times New Roman"/>
          <w:sz w:val="24"/>
          <w:szCs w:val="24"/>
          <w:lang w:eastAsia="en-US"/>
        </w:rPr>
        <w:t>Ендольцева</w:t>
      </w:r>
      <w:proofErr w:type="spellEnd"/>
      <w:r w:rsidRPr="006E63BA">
        <w:rPr>
          <w:rFonts w:ascii="Times New Roman" w:eastAsia="Calibri" w:hAnsi="Times New Roman" w:cs="Times New Roman"/>
          <w:sz w:val="24"/>
          <w:szCs w:val="24"/>
          <w:lang w:eastAsia="en-US"/>
        </w:rPr>
        <w:t xml:space="preserve"> А.В. Уголовный процесс: учебное пособие / А. В. </w:t>
      </w:r>
      <w:proofErr w:type="spellStart"/>
      <w:r w:rsidRPr="006E63BA">
        <w:rPr>
          <w:rFonts w:ascii="Times New Roman" w:eastAsia="Calibri" w:hAnsi="Times New Roman" w:cs="Times New Roman"/>
          <w:sz w:val="24"/>
          <w:szCs w:val="24"/>
          <w:lang w:eastAsia="en-US"/>
        </w:rPr>
        <w:t>Ендольцева</w:t>
      </w:r>
      <w:proofErr w:type="spellEnd"/>
      <w:r w:rsidRPr="006E63BA">
        <w:rPr>
          <w:rFonts w:ascii="Times New Roman" w:eastAsia="Calibri" w:hAnsi="Times New Roman" w:cs="Times New Roman"/>
          <w:sz w:val="24"/>
          <w:szCs w:val="24"/>
          <w:lang w:eastAsia="en-US"/>
        </w:rPr>
        <w:t xml:space="preserve">. – М.: ЮНИТИ–ДАНА: Закон и право,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Зайцев О. А., Смирнов П. А. Подозреваемый в уголовном процессе. Экзамен - М.,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Зайцев О.А. Государственная защита участников уголовного процесса. - Л.,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Лазарева В. А. Доказывание в уголовном процессе. </w:t>
      </w:r>
      <w:proofErr w:type="spellStart"/>
      <w:r w:rsidRPr="006E63BA">
        <w:rPr>
          <w:rFonts w:ascii="Times New Roman" w:eastAsia="Calibri" w:hAnsi="Times New Roman" w:cs="Times New Roman"/>
          <w:sz w:val="24"/>
          <w:szCs w:val="24"/>
          <w:lang w:eastAsia="en-US"/>
        </w:rPr>
        <w:t>Юрайт</w:t>
      </w:r>
      <w:proofErr w:type="spellEnd"/>
      <w:r w:rsidRPr="006E63BA">
        <w:rPr>
          <w:rFonts w:ascii="Times New Roman" w:eastAsia="Calibri" w:hAnsi="Times New Roman" w:cs="Times New Roman"/>
          <w:sz w:val="24"/>
          <w:szCs w:val="24"/>
          <w:lang w:eastAsia="en-US"/>
        </w:rPr>
        <w:t xml:space="preserve">, Высшее образование – М., 2015.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lastRenderedPageBreak/>
        <w:t xml:space="preserve">Леви А. А. Потерпевший в уголовном процессе. Издательство Российского Университета дружбы народов – М., 2015. </w:t>
      </w:r>
    </w:p>
    <w:p w:rsidR="006E63BA" w:rsidRPr="006E63BA" w:rsidRDefault="006E63BA" w:rsidP="00194F38">
      <w:pPr>
        <w:numPr>
          <w:ilvl w:val="0"/>
          <w:numId w:val="35"/>
        </w:numPr>
        <w:spacing w:after="0"/>
        <w:ind w:left="0" w:firstLine="0"/>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Лебедев В.М. Уголовно-процессуальное право. М., 2012.</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proofErr w:type="spellStart"/>
      <w:r w:rsidRPr="006E63BA">
        <w:rPr>
          <w:rFonts w:ascii="Times New Roman" w:eastAsia="Calibri" w:hAnsi="Times New Roman" w:cs="Times New Roman"/>
          <w:sz w:val="24"/>
          <w:szCs w:val="24"/>
          <w:lang w:eastAsia="en-US"/>
        </w:rPr>
        <w:t>Манова</w:t>
      </w:r>
      <w:proofErr w:type="spellEnd"/>
      <w:r w:rsidRPr="006E63BA">
        <w:rPr>
          <w:rFonts w:ascii="Times New Roman" w:eastAsia="Calibri" w:hAnsi="Times New Roman" w:cs="Times New Roman"/>
          <w:sz w:val="24"/>
          <w:szCs w:val="24"/>
          <w:lang w:eastAsia="en-US"/>
        </w:rPr>
        <w:t xml:space="preserve"> Н.С. Уголовный процесс: учебник / Н. С. </w:t>
      </w:r>
      <w:proofErr w:type="spellStart"/>
      <w:r w:rsidRPr="006E63BA">
        <w:rPr>
          <w:rFonts w:ascii="Times New Roman" w:eastAsia="Calibri" w:hAnsi="Times New Roman" w:cs="Times New Roman"/>
          <w:sz w:val="24"/>
          <w:szCs w:val="24"/>
          <w:lang w:eastAsia="en-US"/>
        </w:rPr>
        <w:t>Манова</w:t>
      </w:r>
      <w:proofErr w:type="spellEnd"/>
      <w:r w:rsidRPr="006E63BA">
        <w:rPr>
          <w:rFonts w:ascii="Times New Roman" w:eastAsia="Calibri" w:hAnsi="Times New Roman" w:cs="Times New Roman"/>
          <w:sz w:val="24"/>
          <w:szCs w:val="24"/>
          <w:lang w:eastAsia="en-US"/>
        </w:rPr>
        <w:t xml:space="preserve">. – М.: Дашков и К,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Пикалов И.А. Уголовно–процессуальное право Российской Федерации: учебное пособие / И. А. Пикалов. – М.: </w:t>
      </w:r>
      <w:proofErr w:type="spellStart"/>
      <w:r w:rsidRPr="006E63BA">
        <w:rPr>
          <w:rFonts w:ascii="Times New Roman" w:eastAsia="Calibri" w:hAnsi="Times New Roman" w:cs="Times New Roman"/>
          <w:sz w:val="24"/>
          <w:szCs w:val="24"/>
          <w:lang w:eastAsia="en-US"/>
        </w:rPr>
        <w:t>Юрлитинформ</w:t>
      </w:r>
      <w:proofErr w:type="spellEnd"/>
      <w:r w:rsidRPr="006E63BA">
        <w:rPr>
          <w:rFonts w:ascii="Times New Roman" w:eastAsia="Calibri" w:hAnsi="Times New Roman" w:cs="Times New Roman"/>
          <w:sz w:val="24"/>
          <w:szCs w:val="24"/>
          <w:lang w:eastAsia="en-US"/>
        </w:rPr>
        <w:t xml:space="preserve">,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Рыжаков А. П. Защитник в уголовном процессе. Экзамен - М., 2014.</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Рыжаков А. П. Органы дознания в уголовном процессе. Юридическое Бюро "Городец", Формула права – М., 2015. </w:t>
      </w:r>
    </w:p>
    <w:p w:rsidR="006E63BA" w:rsidRPr="006E63BA" w:rsidRDefault="006E63BA" w:rsidP="00194F38">
      <w:pPr>
        <w:numPr>
          <w:ilvl w:val="0"/>
          <w:numId w:val="35"/>
        </w:numPr>
        <w:spacing w:after="0"/>
        <w:ind w:left="0" w:firstLine="0"/>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Рыжаков А.П. Уголовный процесс. - М., 2007г.</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Сборник задач по уголовному процессу. </w:t>
      </w:r>
      <w:proofErr w:type="spellStart"/>
      <w:r w:rsidRPr="006E63BA">
        <w:rPr>
          <w:rFonts w:ascii="Times New Roman" w:eastAsia="Calibri" w:hAnsi="Times New Roman" w:cs="Times New Roman"/>
          <w:sz w:val="24"/>
          <w:szCs w:val="24"/>
          <w:lang w:eastAsia="en-US"/>
        </w:rPr>
        <w:t>МосУ</w:t>
      </w:r>
      <w:proofErr w:type="spellEnd"/>
      <w:r w:rsidRPr="006E63BA">
        <w:rPr>
          <w:rFonts w:ascii="Times New Roman" w:eastAsia="Calibri" w:hAnsi="Times New Roman" w:cs="Times New Roman"/>
          <w:sz w:val="24"/>
          <w:szCs w:val="24"/>
          <w:lang w:eastAsia="en-US"/>
        </w:rPr>
        <w:t xml:space="preserve"> МВД России, Щит-М – М., 2015. </w:t>
      </w:r>
    </w:p>
    <w:p w:rsidR="006E63BA" w:rsidRPr="006E63BA" w:rsidRDefault="006E63BA" w:rsidP="00194F38">
      <w:pPr>
        <w:numPr>
          <w:ilvl w:val="0"/>
          <w:numId w:val="35"/>
        </w:numPr>
        <w:spacing w:after="0"/>
        <w:ind w:left="0" w:firstLine="0"/>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Смирнов А.В., Калиновский К.Б. Уголовный процесс. Завтра экзамен. СПб</w:t>
      </w:r>
      <w:proofErr w:type="gramStart"/>
      <w:r w:rsidRPr="006E63BA">
        <w:rPr>
          <w:rFonts w:ascii="Times New Roman" w:eastAsia="Calibri" w:hAnsi="Times New Roman" w:cs="Times New Roman"/>
          <w:sz w:val="24"/>
          <w:szCs w:val="24"/>
          <w:lang w:eastAsia="en-US"/>
        </w:rPr>
        <w:t xml:space="preserve">., </w:t>
      </w:r>
      <w:proofErr w:type="gramEnd"/>
      <w:r w:rsidRPr="006E63BA">
        <w:rPr>
          <w:rFonts w:ascii="Times New Roman" w:eastAsia="Calibri" w:hAnsi="Times New Roman" w:cs="Times New Roman"/>
          <w:sz w:val="24"/>
          <w:szCs w:val="24"/>
          <w:lang w:eastAsia="en-US"/>
        </w:rPr>
        <w:t>2008.</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Торбин Ю. Г. Освидетельствование в российском уголовном процессе. Экзамен - М.,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Уголовно–процессуальное право Российской Федерации: учебник / Т. Ю. Вилкова и др. – М.: </w:t>
      </w:r>
      <w:proofErr w:type="spellStart"/>
      <w:r w:rsidRPr="006E63BA">
        <w:rPr>
          <w:rFonts w:ascii="Times New Roman" w:eastAsia="Calibri" w:hAnsi="Times New Roman" w:cs="Times New Roman"/>
          <w:sz w:val="24"/>
          <w:szCs w:val="24"/>
          <w:lang w:eastAsia="en-US"/>
        </w:rPr>
        <w:t>Юрайт</w:t>
      </w:r>
      <w:proofErr w:type="spellEnd"/>
      <w:r w:rsidRPr="006E63BA">
        <w:rPr>
          <w:rFonts w:ascii="Times New Roman" w:eastAsia="Calibri" w:hAnsi="Times New Roman" w:cs="Times New Roman"/>
          <w:sz w:val="24"/>
          <w:szCs w:val="24"/>
          <w:lang w:eastAsia="en-US"/>
        </w:rPr>
        <w:t xml:space="preserve">,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Уголовно–процессуальное право. Общая часть и досудебное производство: курс лекций / О. В. Гладышева, В. А. Семенцов. – М.: </w:t>
      </w:r>
      <w:proofErr w:type="spellStart"/>
      <w:r w:rsidRPr="006E63BA">
        <w:rPr>
          <w:rFonts w:ascii="Times New Roman" w:eastAsia="Calibri" w:hAnsi="Times New Roman" w:cs="Times New Roman"/>
          <w:sz w:val="24"/>
          <w:szCs w:val="24"/>
          <w:lang w:eastAsia="en-US"/>
        </w:rPr>
        <w:t>Юрлитинформ</w:t>
      </w:r>
      <w:proofErr w:type="spellEnd"/>
      <w:r w:rsidRPr="006E63BA">
        <w:rPr>
          <w:rFonts w:ascii="Times New Roman" w:eastAsia="Calibri" w:hAnsi="Times New Roman" w:cs="Times New Roman"/>
          <w:sz w:val="24"/>
          <w:szCs w:val="24"/>
          <w:lang w:eastAsia="en-US"/>
        </w:rPr>
        <w:t xml:space="preserve">,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Уголовно–процессуальное право: практикум: учебное пособие / Н. А. Колоколов и др. – М.: ЮНИТИ–ДАНА, 2015.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Уголовный проце</w:t>
      </w:r>
      <w:proofErr w:type="gramStart"/>
      <w:r w:rsidRPr="006E63BA">
        <w:rPr>
          <w:rFonts w:ascii="Times New Roman" w:eastAsia="Calibri" w:hAnsi="Times New Roman" w:cs="Times New Roman"/>
          <w:sz w:val="24"/>
          <w:szCs w:val="24"/>
          <w:lang w:eastAsia="en-US"/>
        </w:rPr>
        <w:t>сс в сх</w:t>
      </w:r>
      <w:proofErr w:type="gramEnd"/>
      <w:r w:rsidRPr="006E63BA">
        <w:rPr>
          <w:rFonts w:ascii="Times New Roman" w:eastAsia="Calibri" w:hAnsi="Times New Roman" w:cs="Times New Roman"/>
          <w:sz w:val="24"/>
          <w:szCs w:val="24"/>
          <w:lang w:eastAsia="en-US"/>
        </w:rPr>
        <w:t xml:space="preserve">емах. Особенная часть: учебно–методическое пособие / А. А. Данилевич, В. И. Самарин. – Минск: Издательский центр Белорусского государственного университета,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Общая часть: учебник / И. В. Данько и др. – Минск: Академия МВД, 2012.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Практикум: учебное пособие / Н. М. Бобров, А. П. Петров. – Витебск: ВГУ,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Проблемные лекции: учебник / А. С. Александров и др. – Москва: </w:t>
      </w:r>
      <w:proofErr w:type="spellStart"/>
      <w:r w:rsidRPr="006E63BA">
        <w:rPr>
          <w:rFonts w:ascii="Times New Roman" w:eastAsia="Calibri" w:hAnsi="Times New Roman" w:cs="Times New Roman"/>
          <w:sz w:val="24"/>
          <w:szCs w:val="24"/>
          <w:lang w:eastAsia="en-US"/>
        </w:rPr>
        <w:t>Юрайт</w:t>
      </w:r>
      <w:proofErr w:type="spellEnd"/>
      <w:r w:rsidRPr="006E63BA">
        <w:rPr>
          <w:rFonts w:ascii="Times New Roman" w:eastAsia="Calibri" w:hAnsi="Times New Roman" w:cs="Times New Roman"/>
          <w:sz w:val="24"/>
          <w:szCs w:val="24"/>
          <w:lang w:eastAsia="en-US"/>
        </w:rPr>
        <w:t xml:space="preserve">,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краткий курс лекций / Н. С. </w:t>
      </w:r>
      <w:proofErr w:type="spellStart"/>
      <w:r w:rsidRPr="006E63BA">
        <w:rPr>
          <w:rFonts w:ascii="Times New Roman" w:eastAsia="Calibri" w:hAnsi="Times New Roman" w:cs="Times New Roman"/>
          <w:sz w:val="24"/>
          <w:szCs w:val="24"/>
          <w:lang w:eastAsia="en-US"/>
        </w:rPr>
        <w:t>Манова</w:t>
      </w:r>
      <w:proofErr w:type="spellEnd"/>
      <w:r w:rsidRPr="006E63BA">
        <w:rPr>
          <w:rFonts w:ascii="Times New Roman" w:eastAsia="Calibri" w:hAnsi="Times New Roman" w:cs="Times New Roman"/>
          <w:sz w:val="24"/>
          <w:szCs w:val="24"/>
          <w:lang w:eastAsia="en-US"/>
        </w:rPr>
        <w:t xml:space="preserve">, Ю. В. </w:t>
      </w:r>
      <w:proofErr w:type="spellStart"/>
      <w:r w:rsidRPr="006E63BA">
        <w:rPr>
          <w:rFonts w:ascii="Times New Roman" w:eastAsia="Calibri" w:hAnsi="Times New Roman" w:cs="Times New Roman"/>
          <w:sz w:val="24"/>
          <w:szCs w:val="24"/>
          <w:lang w:eastAsia="en-US"/>
        </w:rPr>
        <w:t>Францифоров</w:t>
      </w:r>
      <w:proofErr w:type="spellEnd"/>
      <w:r w:rsidRPr="006E63BA">
        <w:rPr>
          <w:rFonts w:ascii="Times New Roman" w:eastAsia="Calibri" w:hAnsi="Times New Roman" w:cs="Times New Roman"/>
          <w:sz w:val="24"/>
          <w:szCs w:val="24"/>
          <w:lang w:eastAsia="en-US"/>
        </w:rPr>
        <w:t xml:space="preserve">. – М.: </w:t>
      </w:r>
      <w:proofErr w:type="spellStart"/>
      <w:r w:rsidRPr="006E63BA">
        <w:rPr>
          <w:rFonts w:ascii="Times New Roman" w:eastAsia="Calibri" w:hAnsi="Times New Roman" w:cs="Times New Roman"/>
          <w:sz w:val="24"/>
          <w:szCs w:val="24"/>
          <w:lang w:eastAsia="en-US"/>
        </w:rPr>
        <w:t>Юрайт</w:t>
      </w:r>
      <w:proofErr w:type="spellEnd"/>
      <w:r w:rsidRPr="006E63BA">
        <w:rPr>
          <w:rFonts w:ascii="Times New Roman" w:eastAsia="Calibri" w:hAnsi="Times New Roman" w:cs="Times New Roman"/>
          <w:sz w:val="24"/>
          <w:szCs w:val="24"/>
          <w:lang w:eastAsia="en-US"/>
        </w:rPr>
        <w:t xml:space="preserve">,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Практикум: учебное пособие / Л. Д. Калинкина и др. – М.: </w:t>
      </w:r>
      <w:proofErr w:type="spellStart"/>
      <w:r w:rsidRPr="006E63BA">
        <w:rPr>
          <w:rFonts w:ascii="Times New Roman" w:eastAsia="Calibri" w:hAnsi="Times New Roman" w:cs="Times New Roman"/>
          <w:sz w:val="24"/>
          <w:szCs w:val="24"/>
          <w:lang w:eastAsia="en-US"/>
        </w:rPr>
        <w:t>Юнити</w:t>
      </w:r>
      <w:proofErr w:type="spellEnd"/>
      <w:r w:rsidRPr="006E63BA">
        <w:rPr>
          <w:rFonts w:ascii="Times New Roman" w:eastAsia="Calibri" w:hAnsi="Times New Roman" w:cs="Times New Roman"/>
          <w:sz w:val="24"/>
          <w:szCs w:val="24"/>
          <w:lang w:eastAsia="en-US"/>
        </w:rPr>
        <w:t xml:space="preserve">–Дана: Закон и право,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учебник / А. И. </w:t>
      </w:r>
      <w:proofErr w:type="spellStart"/>
      <w:r w:rsidRPr="006E63BA">
        <w:rPr>
          <w:rFonts w:ascii="Times New Roman" w:eastAsia="Calibri" w:hAnsi="Times New Roman" w:cs="Times New Roman"/>
          <w:sz w:val="24"/>
          <w:szCs w:val="24"/>
          <w:lang w:eastAsia="en-US"/>
        </w:rPr>
        <w:t>Бастрыкин</w:t>
      </w:r>
      <w:proofErr w:type="spellEnd"/>
      <w:r w:rsidRPr="006E63BA">
        <w:rPr>
          <w:rFonts w:ascii="Times New Roman" w:eastAsia="Calibri" w:hAnsi="Times New Roman" w:cs="Times New Roman"/>
          <w:sz w:val="24"/>
          <w:szCs w:val="24"/>
          <w:lang w:eastAsia="en-US"/>
        </w:rPr>
        <w:t xml:space="preserve"> и др. – М: </w:t>
      </w:r>
      <w:proofErr w:type="spellStart"/>
      <w:r w:rsidRPr="006E63BA">
        <w:rPr>
          <w:rFonts w:ascii="Times New Roman" w:eastAsia="Calibri" w:hAnsi="Times New Roman" w:cs="Times New Roman"/>
          <w:sz w:val="24"/>
          <w:szCs w:val="24"/>
          <w:lang w:eastAsia="en-US"/>
        </w:rPr>
        <w:t>Юрайт</w:t>
      </w:r>
      <w:proofErr w:type="spellEnd"/>
      <w:r w:rsidRPr="006E63BA">
        <w:rPr>
          <w:rFonts w:ascii="Times New Roman" w:eastAsia="Calibri" w:hAnsi="Times New Roman" w:cs="Times New Roman"/>
          <w:sz w:val="24"/>
          <w:szCs w:val="24"/>
          <w:lang w:eastAsia="en-US"/>
        </w:rPr>
        <w:t xml:space="preserve">,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учебник / А. И. Глушков и др. – М.: Норма: Инфра–М,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учебник / А. Н. Артамонов и др. – М.: </w:t>
      </w:r>
      <w:proofErr w:type="spellStart"/>
      <w:r w:rsidRPr="006E63BA">
        <w:rPr>
          <w:rFonts w:ascii="Times New Roman" w:eastAsia="Calibri" w:hAnsi="Times New Roman" w:cs="Times New Roman"/>
          <w:sz w:val="24"/>
          <w:szCs w:val="24"/>
          <w:lang w:eastAsia="en-US"/>
        </w:rPr>
        <w:t>Юрайт</w:t>
      </w:r>
      <w:proofErr w:type="spellEnd"/>
      <w:r w:rsidRPr="006E63BA">
        <w:rPr>
          <w:rFonts w:ascii="Times New Roman" w:eastAsia="Calibri" w:hAnsi="Times New Roman" w:cs="Times New Roman"/>
          <w:sz w:val="24"/>
          <w:szCs w:val="24"/>
          <w:lang w:eastAsia="en-US"/>
        </w:rPr>
        <w:t xml:space="preserve">,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учебник / В. К. Бобров и др. – М.: </w:t>
      </w:r>
      <w:proofErr w:type="spellStart"/>
      <w:r w:rsidRPr="006E63BA">
        <w:rPr>
          <w:rFonts w:ascii="Times New Roman" w:eastAsia="Calibri" w:hAnsi="Times New Roman" w:cs="Times New Roman"/>
          <w:sz w:val="24"/>
          <w:szCs w:val="24"/>
          <w:lang w:eastAsia="en-US"/>
        </w:rPr>
        <w:t>Юрайт</w:t>
      </w:r>
      <w:proofErr w:type="spellEnd"/>
      <w:r w:rsidRPr="006E63BA">
        <w:rPr>
          <w:rFonts w:ascii="Times New Roman" w:eastAsia="Calibri" w:hAnsi="Times New Roman" w:cs="Times New Roman"/>
          <w:sz w:val="24"/>
          <w:szCs w:val="24"/>
          <w:lang w:eastAsia="en-US"/>
        </w:rPr>
        <w:t xml:space="preserve">,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учебник / Л. М. Володина и др. – М.: Проспект,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учебник / Р. С. </w:t>
      </w:r>
      <w:proofErr w:type="spellStart"/>
      <w:r w:rsidRPr="006E63BA">
        <w:rPr>
          <w:rFonts w:ascii="Times New Roman" w:eastAsia="Calibri" w:hAnsi="Times New Roman" w:cs="Times New Roman"/>
          <w:sz w:val="24"/>
          <w:szCs w:val="24"/>
          <w:lang w:eastAsia="en-US"/>
        </w:rPr>
        <w:t>Абдрахманов</w:t>
      </w:r>
      <w:proofErr w:type="spellEnd"/>
      <w:r w:rsidRPr="006E63BA">
        <w:rPr>
          <w:rFonts w:ascii="Times New Roman" w:eastAsia="Calibri" w:hAnsi="Times New Roman" w:cs="Times New Roman"/>
          <w:sz w:val="24"/>
          <w:szCs w:val="24"/>
          <w:lang w:eastAsia="en-US"/>
        </w:rPr>
        <w:t xml:space="preserve"> и др. – М.: ЮНИТИ–ДАНА,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учебное пособие / О. А. Антонова, Е. Н. Котов. – Минск: Беларусь,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Ульянова Л. Т. Предмет доказывания и доказательства в уголовном процессе России; Городец – М., 2014. </w:t>
      </w:r>
    </w:p>
    <w:p w:rsidR="00B52EB9" w:rsidRPr="006E63BA" w:rsidRDefault="006E63BA" w:rsidP="00194F38">
      <w:pPr>
        <w:numPr>
          <w:ilvl w:val="0"/>
          <w:numId w:val="35"/>
        </w:numPr>
        <w:spacing w:after="0"/>
        <w:ind w:left="0" w:firstLine="0"/>
        <w:contextualSpacing/>
        <w:rPr>
          <w:rFonts w:ascii="Times New Roman" w:hAnsi="Times New Roman" w:cs="Times New Roman"/>
          <w:sz w:val="24"/>
          <w:szCs w:val="24"/>
        </w:rPr>
      </w:pPr>
      <w:r w:rsidRPr="006E63BA">
        <w:rPr>
          <w:rFonts w:ascii="Times New Roman" w:eastAsia="Calibri" w:hAnsi="Times New Roman" w:cs="Times New Roman"/>
          <w:sz w:val="24"/>
          <w:szCs w:val="24"/>
          <w:lang w:eastAsia="en-US"/>
        </w:rPr>
        <w:t>Химичева, Г.П. Принципы уголовного судопроизводства : учеб</w:t>
      </w:r>
      <w:proofErr w:type="gramStart"/>
      <w:r w:rsidRPr="006E63BA">
        <w:rPr>
          <w:rFonts w:ascii="Times New Roman" w:eastAsia="Calibri" w:hAnsi="Times New Roman" w:cs="Times New Roman"/>
          <w:sz w:val="24"/>
          <w:szCs w:val="24"/>
          <w:lang w:eastAsia="en-US"/>
        </w:rPr>
        <w:t>.</w:t>
      </w:r>
      <w:proofErr w:type="gramEnd"/>
      <w:r w:rsidRPr="006E63BA">
        <w:rPr>
          <w:rFonts w:ascii="Times New Roman" w:eastAsia="Calibri" w:hAnsi="Times New Roman" w:cs="Times New Roman"/>
          <w:sz w:val="24"/>
          <w:szCs w:val="24"/>
          <w:lang w:eastAsia="en-US"/>
        </w:rPr>
        <w:t xml:space="preserve"> </w:t>
      </w:r>
      <w:proofErr w:type="gramStart"/>
      <w:r w:rsidRPr="006E63BA">
        <w:rPr>
          <w:rFonts w:ascii="Times New Roman" w:eastAsia="Calibri" w:hAnsi="Times New Roman" w:cs="Times New Roman"/>
          <w:sz w:val="24"/>
          <w:szCs w:val="24"/>
          <w:lang w:eastAsia="en-US"/>
        </w:rPr>
        <w:t>п</w:t>
      </w:r>
      <w:proofErr w:type="gramEnd"/>
      <w:r w:rsidRPr="006E63BA">
        <w:rPr>
          <w:rFonts w:ascii="Times New Roman" w:eastAsia="Calibri" w:hAnsi="Times New Roman" w:cs="Times New Roman"/>
          <w:sz w:val="24"/>
          <w:szCs w:val="24"/>
          <w:lang w:eastAsia="en-US"/>
        </w:rPr>
        <w:t>особие / Г.П. Химичева. – М., 2002г.</w:t>
      </w:r>
    </w:p>
    <w:sectPr w:rsidR="00B52EB9" w:rsidRPr="006E63BA" w:rsidSect="008301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94B40"/>
    <w:multiLevelType w:val="hybridMultilevel"/>
    <w:tmpl w:val="48764CE4"/>
    <w:lvl w:ilvl="0" w:tplc="F76ECB8A">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8D63438"/>
    <w:multiLevelType w:val="hybridMultilevel"/>
    <w:tmpl w:val="A67C6952"/>
    <w:lvl w:ilvl="0" w:tplc="FA1A597C">
      <w:start w:val="2"/>
      <w:numFmt w:val="decimal"/>
      <w:lvlText w:val="%1"/>
      <w:lvlJc w:val="left"/>
      <w:pPr>
        <w:ind w:left="92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3957A5"/>
    <w:multiLevelType w:val="singleLevel"/>
    <w:tmpl w:val="BE64A23C"/>
    <w:lvl w:ilvl="0">
      <w:start w:val="1"/>
      <w:numFmt w:val="decimal"/>
      <w:lvlText w:val="%1."/>
      <w:legacy w:legacy="1" w:legacySpace="0" w:legacyIndent="235"/>
      <w:lvlJc w:val="left"/>
      <w:pPr>
        <w:ind w:left="0" w:firstLine="0"/>
      </w:pPr>
      <w:rPr>
        <w:rFonts w:ascii="Times New Roman" w:hAnsi="Times New Roman" w:cs="Times New Roman" w:hint="default"/>
      </w:rPr>
    </w:lvl>
  </w:abstractNum>
  <w:abstractNum w:abstractNumId="3">
    <w:nsid w:val="0E521EE9"/>
    <w:multiLevelType w:val="hybridMultilevel"/>
    <w:tmpl w:val="E3C80A42"/>
    <w:lvl w:ilvl="0" w:tplc="0419000F">
      <w:start w:val="1"/>
      <w:numFmt w:val="decimal"/>
      <w:lvlText w:val="%1."/>
      <w:lvlJc w:val="left"/>
      <w:pPr>
        <w:tabs>
          <w:tab w:val="num" w:pos="720"/>
        </w:tabs>
        <w:ind w:left="720" w:hanging="360"/>
      </w:pPr>
    </w:lvl>
    <w:lvl w:ilvl="1" w:tplc="BBFC3D92">
      <w:start w:val="3"/>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8E1673"/>
    <w:multiLevelType w:val="hybridMultilevel"/>
    <w:tmpl w:val="F170E7F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CE2468C"/>
    <w:multiLevelType w:val="hybridMultilevel"/>
    <w:tmpl w:val="BC581D7E"/>
    <w:lvl w:ilvl="0" w:tplc="0419000F">
      <w:start w:val="1"/>
      <w:numFmt w:val="decimal"/>
      <w:lvlText w:val="%1."/>
      <w:lvlJc w:val="left"/>
      <w:pPr>
        <w:tabs>
          <w:tab w:val="num" w:pos="360"/>
        </w:tabs>
        <w:ind w:left="360" w:hanging="360"/>
      </w:pPr>
    </w:lvl>
    <w:lvl w:ilvl="1" w:tplc="BBFC3D92">
      <w:start w:val="3"/>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FA9589D"/>
    <w:multiLevelType w:val="hybridMultilevel"/>
    <w:tmpl w:val="C5F87806"/>
    <w:lvl w:ilvl="0" w:tplc="0419000F">
      <w:start w:val="1"/>
      <w:numFmt w:val="decimal"/>
      <w:lvlText w:val="%1."/>
      <w:lvlJc w:val="left"/>
      <w:pPr>
        <w:tabs>
          <w:tab w:val="num" w:pos="720"/>
        </w:tabs>
        <w:ind w:left="720" w:hanging="360"/>
      </w:pPr>
    </w:lvl>
    <w:lvl w:ilvl="1" w:tplc="BBFC3D92">
      <w:start w:val="3"/>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D130A9"/>
    <w:multiLevelType w:val="hybridMultilevel"/>
    <w:tmpl w:val="C21EA75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22E7684"/>
    <w:multiLevelType w:val="hybridMultilevel"/>
    <w:tmpl w:val="A5FE738C"/>
    <w:lvl w:ilvl="0" w:tplc="B0D0C302">
      <w:start w:val="1"/>
      <w:numFmt w:val="decimal"/>
      <w:lvlText w:val="%1."/>
      <w:lvlJc w:val="left"/>
      <w:pPr>
        <w:ind w:left="360" w:hanging="360"/>
      </w:pPr>
    </w:lvl>
    <w:lvl w:ilvl="1" w:tplc="04190019">
      <w:start w:val="1"/>
      <w:numFmt w:val="decimal"/>
      <w:lvlText w:val="%2."/>
      <w:lvlJc w:val="left"/>
      <w:pPr>
        <w:tabs>
          <w:tab w:val="num" w:pos="732"/>
        </w:tabs>
        <w:ind w:left="732" w:hanging="360"/>
      </w:pPr>
    </w:lvl>
    <w:lvl w:ilvl="2" w:tplc="0419001B">
      <w:start w:val="1"/>
      <w:numFmt w:val="decimal"/>
      <w:lvlText w:val="%3."/>
      <w:lvlJc w:val="left"/>
      <w:pPr>
        <w:tabs>
          <w:tab w:val="num" w:pos="1452"/>
        </w:tabs>
        <w:ind w:left="1452" w:hanging="360"/>
      </w:pPr>
    </w:lvl>
    <w:lvl w:ilvl="3" w:tplc="0419000F">
      <w:start w:val="1"/>
      <w:numFmt w:val="decimal"/>
      <w:lvlText w:val="%4."/>
      <w:lvlJc w:val="left"/>
      <w:pPr>
        <w:tabs>
          <w:tab w:val="num" w:pos="2172"/>
        </w:tabs>
        <w:ind w:left="2172" w:hanging="360"/>
      </w:pPr>
    </w:lvl>
    <w:lvl w:ilvl="4" w:tplc="04190019">
      <w:start w:val="1"/>
      <w:numFmt w:val="decimal"/>
      <w:lvlText w:val="%5."/>
      <w:lvlJc w:val="left"/>
      <w:pPr>
        <w:tabs>
          <w:tab w:val="num" w:pos="2892"/>
        </w:tabs>
        <w:ind w:left="2892" w:hanging="360"/>
      </w:pPr>
    </w:lvl>
    <w:lvl w:ilvl="5" w:tplc="0419001B">
      <w:start w:val="1"/>
      <w:numFmt w:val="decimal"/>
      <w:lvlText w:val="%6."/>
      <w:lvlJc w:val="left"/>
      <w:pPr>
        <w:tabs>
          <w:tab w:val="num" w:pos="3612"/>
        </w:tabs>
        <w:ind w:left="3612" w:hanging="360"/>
      </w:pPr>
    </w:lvl>
    <w:lvl w:ilvl="6" w:tplc="0419000F">
      <w:start w:val="1"/>
      <w:numFmt w:val="decimal"/>
      <w:lvlText w:val="%7."/>
      <w:lvlJc w:val="left"/>
      <w:pPr>
        <w:tabs>
          <w:tab w:val="num" w:pos="4332"/>
        </w:tabs>
        <w:ind w:left="4332" w:hanging="360"/>
      </w:pPr>
    </w:lvl>
    <w:lvl w:ilvl="7" w:tplc="04190019">
      <w:start w:val="1"/>
      <w:numFmt w:val="decimal"/>
      <w:lvlText w:val="%8."/>
      <w:lvlJc w:val="left"/>
      <w:pPr>
        <w:tabs>
          <w:tab w:val="num" w:pos="5052"/>
        </w:tabs>
        <w:ind w:left="5052" w:hanging="360"/>
      </w:pPr>
    </w:lvl>
    <w:lvl w:ilvl="8" w:tplc="0419001B">
      <w:start w:val="1"/>
      <w:numFmt w:val="decimal"/>
      <w:lvlText w:val="%9."/>
      <w:lvlJc w:val="left"/>
      <w:pPr>
        <w:tabs>
          <w:tab w:val="num" w:pos="5772"/>
        </w:tabs>
        <w:ind w:left="5772" w:hanging="360"/>
      </w:pPr>
    </w:lvl>
  </w:abstractNum>
  <w:abstractNum w:abstractNumId="9">
    <w:nsid w:val="25BC68B5"/>
    <w:multiLevelType w:val="hybridMultilevel"/>
    <w:tmpl w:val="7AF8E586"/>
    <w:lvl w:ilvl="0" w:tplc="F76ECB8A">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6A71F0E"/>
    <w:multiLevelType w:val="hybridMultilevel"/>
    <w:tmpl w:val="48764CE4"/>
    <w:lvl w:ilvl="0" w:tplc="F76ECB8A">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8480EF0"/>
    <w:multiLevelType w:val="hybridMultilevel"/>
    <w:tmpl w:val="CE7CF3B8"/>
    <w:lvl w:ilvl="0" w:tplc="0419000F">
      <w:start w:val="1"/>
      <w:numFmt w:val="decimal"/>
      <w:lvlText w:val="%1."/>
      <w:lvlJc w:val="left"/>
      <w:pPr>
        <w:tabs>
          <w:tab w:val="num" w:pos="360"/>
        </w:tabs>
        <w:ind w:left="360" w:hanging="360"/>
      </w:pPr>
    </w:lvl>
    <w:lvl w:ilvl="1" w:tplc="BBFC3D92">
      <w:start w:val="3"/>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04D3EDE"/>
    <w:multiLevelType w:val="hybridMultilevel"/>
    <w:tmpl w:val="C32634FC"/>
    <w:lvl w:ilvl="0" w:tplc="390010AA">
      <w:start w:val="1"/>
      <w:numFmt w:val="decimal"/>
      <w:lvlText w:val="%1."/>
      <w:lvlJc w:val="left"/>
      <w:pPr>
        <w:tabs>
          <w:tab w:val="num" w:pos="720"/>
        </w:tabs>
        <w:ind w:left="720" w:hanging="360"/>
      </w:pPr>
      <w:rPr>
        <w:rFonts w:ascii="Times New Roman" w:eastAsia="Times New Roman" w:hAnsi="Times New Roman" w:cs="Times New Roman"/>
      </w:rPr>
    </w:lvl>
    <w:lvl w:ilvl="1" w:tplc="BBFC3D92">
      <w:start w:val="3"/>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4461A6C"/>
    <w:multiLevelType w:val="hybridMultilevel"/>
    <w:tmpl w:val="C83635E4"/>
    <w:lvl w:ilvl="0" w:tplc="F76ECB8A">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E1154CE"/>
    <w:multiLevelType w:val="hybridMultilevel"/>
    <w:tmpl w:val="E43C952E"/>
    <w:lvl w:ilvl="0" w:tplc="0419000F">
      <w:start w:val="1"/>
      <w:numFmt w:val="decimal"/>
      <w:lvlText w:val="%1."/>
      <w:lvlJc w:val="left"/>
      <w:pPr>
        <w:tabs>
          <w:tab w:val="num" w:pos="360"/>
        </w:tabs>
        <w:ind w:left="360" w:hanging="360"/>
      </w:pPr>
    </w:lvl>
    <w:lvl w:ilvl="1" w:tplc="BBFC3D92">
      <w:start w:val="3"/>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FAD19A9"/>
    <w:multiLevelType w:val="multilevel"/>
    <w:tmpl w:val="7096B282"/>
    <w:lvl w:ilvl="0">
      <w:start w:val="1"/>
      <w:numFmt w:val="decimal"/>
      <w:lvlText w:val="%1."/>
      <w:legacy w:legacy="1" w:legacySpace="0" w:legacyIndent="235"/>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472E01"/>
    <w:multiLevelType w:val="hybridMultilevel"/>
    <w:tmpl w:val="80084D30"/>
    <w:lvl w:ilvl="0" w:tplc="7D6050B4">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7">
    <w:nsid w:val="42527E2F"/>
    <w:multiLevelType w:val="hybridMultilevel"/>
    <w:tmpl w:val="24FA0E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7CA439A"/>
    <w:multiLevelType w:val="hybridMultilevel"/>
    <w:tmpl w:val="7322576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A834E22"/>
    <w:multiLevelType w:val="hybridMultilevel"/>
    <w:tmpl w:val="5BC65868"/>
    <w:lvl w:ilvl="0" w:tplc="26D88A34">
      <w:start w:val="1"/>
      <w:numFmt w:val="decimal"/>
      <w:lvlText w:val="%1."/>
      <w:lvlJc w:val="left"/>
      <w:pPr>
        <w:tabs>
          <w:tab w:val="num" w:pos="360"/>
        </w:tabs>
        <w:ind w:left="360" w:hanging="360"/>
      </w:pPr>
      <w:rPr>
        <w:sz w:val="24"/>
        <w:szCs w:val="24"/>
      </w:rPr>
    </w:lvl>
    <w:lvl w:ilvl="1" w:tplc="BBFC3D92">
      <w:start w:val="3"/>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0284A31"/>
    <w:multiLevelType w:val="hybridMultilevel"/>
    <w:tmpl w:val="0B226A26"/>
    <w:lvl w:ilvl="0" w:tplc="0419000F">
      <w:start w:val="1"/>
      <w:numFmt w:val="decimal"/>
      <w:lvlText w:val="%1."/>
      <w:lvlJc w:val="left"/>
      <w:pPr>
        <w:tabs>
          <w:tab w:val="num" w:pos="927"/>
        </w:tabs>
        <w:ind w:left="927" w:hanging="360"/>
      </w:pPr>
    </w:lvl>
    <w:lvl w:ilvl="1" w:tplc="BBFC3D92">
      <w:start w:val="3"/>
      <w:numFmt w:val="decimal"/>
      <w:lvlText w:val="%2"/>
      <w:lvlJc w:val="left"/>
      <w:pPr>
        <w:tabs>
          <w:tab w:val="num" w:pos="1647"/>
        </w:tabs>
        <w:ind w:left="1647"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21D66A1"/>
    <w:multiLevelType w:val="hybridMultilevel"/>
    <w:tmpl w:val="64B843F2"/>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2">
    <w:nsid w:val="652C0A7C"/>
    <w:multiLevelType w:val="hybridMultilevel"/>
    <w:tmpl w:val="CFAEBADE"/>
    <w:lvl w:ilvl="0" w:tplc="0419000F">
      <w:start w:val="1"/>
      <w:numFmt w:val="decimal"/>
      <w:lvlText w:val="%1."/>
      <w:lvlJc w:val="left"/>
      <w:pPr>
        <w:tabs>
          <w:tab w:val="num" w:pos="360"/>
        </w:tabs>
        <w:ind w:left="360" w:hanging="360"/>
      </w:pPr>
    </w:lvl>
    <w:lvl w:ilvl="1" w:tplc="BBFC3D92">
      <w:start w:val="3"/>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90E1C21"/>
    <w:multiLevelType w:val="hybridMultilevel"/>
    <w:tmpl w:val="38DCC348"/>
    <w:lvl w:ilvl="0" w:tplc="0419000F">
      <w:start w:val="1"/>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D86794E"/>
    <w:multiLevelType w:val="hybridMultilevel"/>
    <w:tmpl w:val="C33666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06A5B50"/>
    <w:multiLevelType w:val="hybridMultilevel"/>
    <w:tmpl w:val="F63ACD2C"/>
    <w:lvl w:ilvl="0" w:tplc="0419000F">
      <w:start w:val="1"/>
      <w:numFmt w:val="decimal"/>
      <w:lvlText w:val="%1."/>
      <w:lvlJc w:val="left"/>
      <w:pPr>
        <w:tabs>
          <w:tab w:val="num" w:pos="720"/>
        </w:tabs>
        <w:ind w:left="720" w:hanging="360"/>
      </w:pPr>
    </w:lvl>
    <w:lvl w:ilvl="1" w:tplc="BBFC3D92">
      <w:start w:val="3"/>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75E0586A"/>
    <w:multiLevelType w:val="hybridMultilevel"/>
    <w:tmpl w:val="D53294BC"/>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7">
    <w:nsid w:val="765741CE"/>
    <w:multiLevelType w:val="hybridMultilevel"/>
    <w:tmpl w:val="C7EAF250"/>
    <w:lvl w:ilvl="0" w:tplc="0419000F">
      <w:start w:val="1"/>
      <w:numFmt w:val="decimal"/>
      <w:lvlText w:val="%1."/>
      <w:lvlJc w:val="left"/>
      <w:pPr>
        <w:tabs>
          <w:tab w:val="num" w:pos="360"/>
        </w:tabs>
        <w:ind w:left="360" w:hanging="360"/>
      </w:pPr>
    </w:lvl>
    <w:lvl w:ilvl="1" w:tplc="BBFC3D92">
      <w:start w:val="3"/>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79B56A5"/>
    <w:multiLevelType w:val="hybridMultilevel"/>
    <w:tmpl w:val="468E1134"/>
    <w:lvl w:ilvl="0" w:tplc="CDF27288">
      <w:start w:val="1"/>
      <w:numFmt w:val="decimal"/>
      <w:lvlText w:val="%1."/>
      <w:lvlJc w:val="left"/>
      <w:pPr>
        <w:ind w:left="360" w:hanging="360"/>
      </w:pPr>
    </w:lvl>
    <w:lvl w:ilvl="1" w:tplc="04190019">
      <w:start w:val="1"/>
      <w:numFmt w:val="decimal"/>
      <w:lvlText w:val="%2."/>
      <w:lvlJc w:val="left"/>
      <w:pPr>
        <w:tabs>
          <w:tab w:val="num" w:pos="873"/>
        </w:tabs>
        <w:ind w:left="873" w:hanging="360"/>
      </w:pPr>
    </w:lvl>
    <w:lvl w:ilvl="2" w:tplc="0419001B">
      <w:start w:val="1"/>
      <w:numFmt w:val="decimal"/>
      <w:lvlText w:val="%3."/>
      <w:lvlJc w:val="left"/>
      <w:pPr>
        <w:tabs>
          <w:tab w:val="num" w:pos="1593"/>
        </w:tabs>
        <w:ind w:left="1593" w:hanging="360"/>
      </w:pPr>
    </w:lvl>
    <w:lvl w:ilvl="3" w:tplc="0419000F">
      <w:start w:val="1"/>
      <w:numFmt w:val="decimal"/>
      <w:lvlText w:val="%4."/>
      <w:lvlJc w:val="left"/>
      <w:pPr>
        <w:tabs>
          <w:tab w:val="num" w:pos="2313"/>
        </w:tabs>
        <w:ind w:left="2313" w:hanging="360"/>
      </w:pPr>
    </w:lvl>
    <w:lvl w:ilvl="4" w:tplc="04190019">
      <w:start w:val="1"/>
      <w:numFmt w:val="decimal"/>
      <w:lvlText w:val="%5."/>
      <w:lvlJc w:val="left"/>
      <w:pPr>
        <w:tabs>
          <w:tab w:val="num" w:pos="3033"/>
        </w:tabs>
        <w:ind w:left="3033" w:hanging="360"/>
      </w:pPr>
    </w:lvl>
    <w:lvl w:ilvl="5" w:tplc="0419001B">
      <w:start w:val="1"/>
      <w:numFmt w:val="decimal"/>
      <w:lvlText w:val="%6."/>
      <w:lvlJc w:val="left"/>
      <w:pPr>
        <w:tabs>
          <w:tab w:val="num" w:pos="3753"/>
        </w:tabs>
        <w:ind w:left="3753" w:hanging="360"/>
      </w:pPr>
    </w:lvl>
    <w:lvl w:ilvl="6" w:tplc="0419000F">
      <w:start w:val="1"/>
      <w:numFmt w:val="decimal"/>
      <w:lvlText w:val="%7."/>
      <w:lvlJc w:val="left"/>
      <w:pPr>
        <w:tabs>
          <w:tab w:val="num" w:pos="4473"/>
        </w:tabs>
        <w:ind w:left="4473" w:hanging="360"/>
      </w:pPr>
    </w:lvl>
    <w:lvl w:ilvl="7" w:tplc="04190019">
      <w:start w:val="1"/>
      <w:numFmt w:val="decimal"/>
      <w:lvlText w:val="%8."/>
      <w:lvlJc w:val="left"/>
      <w:pPr>
        <w:tabs>
          <w:tab w:val="num" w:pos="5193"/>
        </w:tabs>
        <w:ind w:left="5193" w:hanging="360"/>
      </w:pPr>
    </w:lvl>
    <w:lvl w:ilvl="8" w:tplc="0419001B">
      <w:start w:val="1"/>
      <w:numFmt w:val="decimal"/>
      <w:lvlText w:val="%9."/>
      <w:lvlJc w:val="left"/>
      <w:pPr>
        <w:tabs>
          <w:tab w:val="num" w:pos="5913"/>
        </w:tabs>
        <w:ind w:left="5913" w:hanging="360"/>
      </w:pPr>
    </w:lvl>
  </w:abstractNum>
  <w:abstractNum w:abstractNumId="29">
    <w:nsid w:val="78F10E63"/>
    <w:multiLevelType w:val="hybridMultilevel"/>
    <w:tmpl w:val="8F4A8416"/>
    <w:lvl w:ilvl="0" w:tplc="F76ECB8A">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9ED53AD"/>
    <w:multiLevelType w:val="hybridMultilevel"/>
    <w:tmpl w:val="F77272F0"/>
    <w:lvl w:ilvl="0" w:tplc="0419000F">
      <w:start w:val="1"/>
      <w:numFmt w:val="decimal"/>
      <w:lvlText w:val="%1."/>
      <w:lvlJc w:val="left"/>
      <w:pPr>
        <w:tabs>
          <w:tab w:val="num" w:pos="928"/>
        </w:tabs>
        <w:ind w:left="928" w:hanging="360"/>
      </w:pPr>
    </w:lvl>
    <w:lvl w:ilvl="1" w:tplc="BBFC3D92">
      <w:start w:val="3"/>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6E2CDE"/>
    <w:multiLevelType w:val="hybridMultilevel"/>
    <w:tmpl w:val="0B226A26"/>
    <w:lvl w:ilvl="0" w:tplc="0419000F">
      <w:start w:val="1"/>
      <w:numFmt w:val="decimal"/>
      <w:lvlText w:val="%1."/>
      <w:lvlJc w:val="left"/>
      <w:pPr>
        <w:tabs>
          <w:tab w:val="num" w:pos="360"/>
        </w:tabs>
        <w:ind w:left="360" w:hanging="360"/>
      </w:pPr>
    </w:lvl>
    <w:lvl w:ilvl="1" w:tplc="BBFC3D92">
      <w:start w:val="3"/>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E7B06F2"/>
    <w:multiLevelType w:val="hybridMultilevel"/>
    <w:tmpl w:val="AA4210A6"/>
    <w:lvl w:ilvl="0" w:tplc="F61C58F4">
      <w:start w:val="1"/>
      <w:numFmt w:val="decimal"/>
      <w:lvlText w:val="%1."/>
      <w:lvlJc w:val="left"/>
      <w:pPr>
        <w:tabs>
          <w:tab w:val="num" w:pos="720"/>
        </w:tabs>
        <w:ind w:left="720" w:hanging="360"/>
      </w:pPr>
      <w:rPr>
        <w:sz w:val="28"/>
        <w:szCs w:val="28"/>
      </w:rPr>
    </w:lvl>
    <w:lvl w:ilvl="1" w:tplc="BBFC3D92">
      <w:start w:val="3"/>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F4F46D4"/>
    <w:multiLevelType w:val="hybridMultilevel"/>
    <w:tmpl w:val="DEDE9B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lvlOverride w:ilvl="0">
      <w:lvl w:ilvl="0">
        <w:start w:val="1"/>
        <w:numFmt w:val="decimal"/>
        <w:lvlText w:val="%1."/>
        <w:legacy w:legacy="1" w:legacySpace="0" w:legacyIndent="236"/>
        <w:lvlJc w:val="left"/>
        <w:pPr>
          <w:ind w:left="0" w:firstLine="0"/>
        </w:pPr>
        <w:rPr>
          <w:rFonts w:ascii="Times New Roman" w:hAnsi="Times New Roman" w:cs="Times New Roman" w:hint="default"/>
        </w:rPr>
      </w:lvl>
    </w:lvlOverride>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5"/>
  </w:num>
  <w:num w:numId="5">
    <w:abstractNumId w:val="11"/>
  </w:num>
  <w:num w:numId="6">
    <w:abstractNumId w:val="2"/>
  </w:num>
  <w:num w:numId="7">
    <w:abstractNumId w:val="23"/>
  </w:num>
  <w:num w:numId="8">
    <w:abstractNumId w:val="27"/>
  </w:num>
  <w:num w:numId="9">
    <w:abstractNumId w:val="7"/>
  </w:num>
  <w:num w:numId="10">
    <w:abstractNumId w:val="31"/>
  </w:num>
  <w:num w:numId="11">
    <w:abstractNumId w:val="15"/>
  </w:num>
  <w:num w:numId="12">
    <w:abstractNumId w:val="12"/>
  </w:num>
  <w:num w:numId="13">
    <w:abstractNumId w:val="32"/>
  </w:num>
  <w:num w:numId="14">
    <w:abstractNumId w:val="30"/>
  </w:num>
  <w:num w:numId="15">
    <w:abstractNumId w:val="18"/>
  </w:num>
  <w:num w:numId="16">
    <w:abstractNumId w:val="6"/>
  </w:num>
  <w:num w:numId="17">
    <w:abstractNumId w:val="3"/>
  </w:num>
  <w:num w:numId="18">
    <w:abstractNumId w:val="17"/>
  </w:num>
  <w:num w:numId="19">
    <w:abstractNumId w:val="24"/>
  </w:num>
  <w:num w:numId="20">
    <w:abstractNumId w:val="20"/>
  </w:num>
  <w:num w:numId="21">
    <w:abstractNumId w:val="19"/>
  </w:num>
  <w:num w:numId="22">
    <w:abstractNumId w:val="5"/>
  </w:num>
  <w:num w:numId="23">
    <w:abstractNumId w:val="14"/>
  </w:num>
  <w:num w:numId="24">
    <w:abstractNumId w:val="1"/>
  </w:num>
  <w:num w:numId="25">
    <w:abstractNumId w:val="10"/>
  </w:num>
  <w:num w:numId="26">
    <w:abstractNumId w:val="22"/>
  </w:num>
  <w:num w:numId="27">
    <w:abstractNumId w:val="28"/>
  </w:num>
  <w:num w:numId="28">
    <w:abstractNumId w:val="9"/>
  </w:num>
  <w:num w:numId="29">
    <w:abstractNumId w:val="13"/>
  </w:num>
  <w:num w:numId="30">
    <w:abstractNumId w:val="26"/>
  </w:num>
  <w:num w:numId="31">
    <w:abstractNumId w:val="21"/>
  </w:num>
  <w:num w:numId="32">
    <w:abstractNumId w:val="16"/>
  </w:num>
  <w:num w:numId="33">
    <w:abstractNumId w:val="8"/>
  </w:num>
  <w:num w:numId="34">
    <w:abstractNumId w:val="0"/>
  </w:num>
  <w:num w:numId="35">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useFELayout/>
    <w:compatSetting w:name="compatibilityMode" w:uri="http://schemas.microsoft.com/office/word" w:val="12"/>
  </w:compat>
  <w:rsids>
    <w:rsidRoot w:val="00B55AB1"/>
    <w:rsid w:val="00152A70"/>
    <w:rsid w:val="00194F38"/>
    <w:rsid w:val="003E3636"/>
    <w:rsid w:val="005009A9"/>
    <w:rsid w:val="00520902"/>
    <w:rsid w:val="005B24E8"/>
    <w:rsid w:val="00641B3A"/>
    <w:rsid w:val="006E63BA"/>
    <w:rsid w:val="006F4B06"/>
    <w:rsid w:val="00830187"/>
    <w:rsid w:val="008753FC"/>
    <w:rsid w:val="009C7720"/>
    <w:rsid w:val="00A00474"/>
    <w:rsid w:val="00B4008C"/>
    <w:rsid w:val="00B52EB9"/>
    <w:rsid w:val="00B55AB1"/>
    <w:rsid w:val="00D52B12"/>
    <w:rsid w:val="00DA34AC"/>
    <w:rsid w:val="00E265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187"/>
  </w:style>
  <w:style w:type="paragraph" w:styleId="2">
    <w:name w:val="heading 2"/>
    <w:basedOn w:val="a"/>
    <w:link w:val="20"/>
    <w:unhideWhenUsed/>
    <w:qFormat/>
    <w:rsid w:val="00B55AB1"/>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B55AB1"/>
    <w:rPr>
      <w:rFonts w:ascii="Times New Roman" w:eastAsia="Times New Roman" w:hAnsi="Times New Roman" w:cs="Times New Roman"/>
      <w:b/>
      <w:bCs/>
      <w:color w:val="000000"/>
      <w:sz w:val="36"/>
      <w:szCs w:val="36"/>
    </w:rPr>
  </w:style>
  <w:style w:type="character" w:styleId="a3">
    <w:name w:val="Hyperlink"/>
    <w:unhideWhenUsed/>
    <w:rsid w:val="00B55AB1"/>
    <w:rPr>
      <w:color w:val="0000FF"/>
      <w:u w:val="single"/>
    </w:rPr>
  </w:style>
  <w:style w:type="character" w:styleId="a4">
    <w:name w:val="FollowedHyperlink"/>
    <w:basedOn w:val="a0"/>
    <w:uiPriority w:val="99"/>
    <w:semiHidden/>
    <w:unhideWhenUsed/>
    <w:rsid w:val="00B55AB1"/>
    <w:rPr>
      <w:color w:val="800080" w:themeColor="followedHyperlink"/>
      <w:u w:val="single"/>
    </w:rPr>
  </w:style>
  <w:style w:type="paragraph" w:styleId="a5">
    <w:name w:val="Normal (Web)"/>
    <w:basedOn w:val="a"/>
    <w:unhideWhenUsed/>
    <w:rsid w:val="00B55A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главление 2 Знак"/>
    <w:link w:val="22"/>
    <w:locked/>
    <w:rsid w:val="00B55AB1"/>
    <w:rPr>
      <w:b/>
      <w:sz w:val="26"/>
      <w:szCs w:val="26"/>
      <w:lang w:val="uk-UA"/>
    </w:rPr>
  </w:style>
  <w:style w:type="paragraph" w:styleId="22">
    <w:name w:val="toc 2"/>
    <w:basedOn w:val="a"/>
    <w:link w:val="21"/>
    <w:autoRedefine/>
    <w:semiHidden/>
    <w:unhideWhenUsed/>
    <w:rsid w:val="00B55AB1"/>
    <w:pPr>
      <w:widowControl w:val="0"/>
      <w:tabs>
        <w:tab w:val="left" w:pos="658"/>
        <w:tab w:val="left" w:pos="8982"/>
      </w:tabs>
      <w:spacing w:after="0" w:line="322" w:lineRule="exact"/>
      <w:ind w:left="-180" w:right="1140"/>
      <w:jc w:val="both"/>
    </w:pPr>
    <w:rPr>
      <w:b/>
      <w:sz w:val="26"/>
      <w:szCs w:val="26"/>
      <w:lang w:val="uk-UA"/>
    </w:rPr>
  </w:style>
  <w:style w:type="character" w:customStyle="1" w:styleId="a6">
    <w:name w:val="Текст сноски Знак"/>
    <w:aliases w:val="Plain Text Знак,Знак Знак Знак,Знак Знак1,Знак3 Знак,Текст Знак1 Знак Знак2,Текст Знак Знак Знак Знак2,Знак Знак Знак Знак Знак2,Текст Знак2 Знак1,Текст Знак1 Знак Знак Знак1,Текст Знак Знак Знак Знак Знак1,Знак Знак Знак Знак1 Знак1"/>
    <w:basedOn w:val="a0"/>
    <w:link w:val="a7"/>
    <w:locked/>
    <w:rsid w:val="00B55AB1"/>
    <w:rPr>
      <w:rFonts w:ascii="Times New Roman" w:eastAsia="Times New Roman" w:hAnsi="Times New Roman" w:cs="Times New Roman"/>
      <w:sz w:val="20"/>
      <w:szCs w:val="20"/>
    </w:rPr>
  </w:style>
  <w:style w:type="paragraph" w:styleId="a7">
    <w:name w:val="footnote text"/>
    <w:aliases w:val="Plain Text,Знак Знак,Знак,Знак3,Текст Знак1 Знак,Текст Знак Знак Знак,Знак Знак Знак Знак,Текст Знак2,Текст Знак1 Знак Знак,Текст Знак Знак Знак Знак,Знак Знак Знак Знак Знак,Знак Знак Знак Знак1,Текст Знак1 Знак1,Текст Знак Знак, Знак"/>
    <w:basedOn w:val="a"/>
    <w:link w:val="a6"/>
    <w:unhideWhenUsed/>
    <w:rsid w:val="00B55AB1"/>
    <w:pPr>
      <w:spacing w:after="0" w:line="240" w:lineRule="auto"/>
    </w:pPr>
    <w:rPr>
      <w:rFonts w:ascii="Times New Roman" w:eastAsia="Times New Roman" w:hAnsi="Times New Roman" w:cs="Times New Roman"/>
      <w:sz w:val="20"/>
      <w:szCs w:val="20"/>
    </w:rPr>
  </w:style>
  <w:style w:type="character" w:customStyle="1" w:styleId="1">
    <w:name w:val="Текст сноски Знак1"/>
    <w:aliases w:val="Знак Знак Знак1,Знак Знак2,Знак3 Знак1"/>
    <w:basedOn w:val="a0"/>
    <w:semiHidden/>
    <w:rsid w:val="00B55AB1"/>
    <w:rPr>
      <w:sz w:val="20"/>
      <w:szCs w:val="20"/>
    </w:rPr>
  </w:style>
  <w:style w:type="paragraph" w:styleId="a8">
    <w:name w:val="footer"/>
    <w:basedOn w:val="a"/>
    <w:link w:val="a9"/>
    <w:unhideWhenUsed/>
    <w:rsid w:val="00B55AB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semiHidden/>
    <w:rsid w:val="00B55AB1"/>
    <w:rPr>
      <w:rFonts w:ascii="Times New Roman" w:eastAsia="Times New Roman" w:hAnsi="Times New Roman" w:cs="Times New Roman"/>
      <w:sz w:val="24"/>
      <w:szCs w:val="24"/>
    </w:rPr>
  </w:style>
  <w:style w:type="paragraph" w:styleId="aa">
    <w:name w:val="Body Text"/>
    <w:basedOn w:val="a"/>
    <w:link w:val="ab"/>
    <w:unhideWhenUsed/>
    <w:rsid w:val="00B55AB1"/>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B55AB1"/>
    <w:rPr>
      <w:rFonts w:ascii="Times New Roman" w:eastAsia="Times New Roman" w:hAnsi="Times New Roman" w:cs="Times New Roman"/>
      <w:sz w:val="24"/>
      <w:szCs w:val="24"/>
    </w:rPr>
  </w:style>
  <w:style w:type="paragraph" w:styleId="ac">
    <w:name w:val="Body Text Indent"/>
    <w:basedOn w:val="a"/>
    <w:link w:val="ad"/>
    <w:unhideWhenUsed/>
    <w:rsid w:val="00B55AB1"/>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rsid w:val="00B55AB1"/>
    <w:rPr>
      <w:rFonts w:ascii="Times New Roman" w:eastAsia="Times New Roman" w:hAnsi="Times New Roman" w:cs="Times New Roman"/>
      <w:sz w:val="24"/>
      <w:szCs w:val="24"/>
    </w:rPr>
  </w:style>
  <w:style w:type="paragraph" w:styleId="23">
    <w:name w:val="Body Text 2"/>
    <w:basedOn w:val="a"/>
    <w:link w:val="24"/>
    <w:unhideWhenUsed/>
    <w:rsid w:val="00B55AB1"/>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B55AB1"/>
    <w:rPr>
      <w:rFonts w:ascii="Times New Roman" w:eastAsia="Times New Roman" w:hAnsi="Times New Roman" w:cs="Times New Roman"/>
      <w:sz w:val="24"/>
      <w:szCs w:val="24"/>
    </w:rPr>
  </w:style>
  <w:style w:type="paragraph" w:styleId="3">
    <w:name w:val="Body Text 3"/>
    <w:basedOn w:val="a"/>
    <w:link w:val="30"/>
    <w:unhideWhenUsed/>
    <w:rsid w:val="00B55AB1"/>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semiHidden/>
    <w:rsid w:val="00B55AB1"/>
    <w:rPr>
      <w:rFonts w:ascii="Times New Roman" w:eastAsia="Times New Roman" w:hAnsi="Times New Roman" w:cs="Times New Roman"/>
      <w:sz w:val="16"/>
      <w:szCs w:val="16"/>
    </w:rPr>
  </w:style>
  <w:style w:type="paragraph" w:styleId="25">
    <w:name w:val="Body Text Indent 2"/>
    <w:basedOn w:val="a"/>
    <w:link w:val="26"/>
    <w:unhideWhenUsed/>
    <w:rsid w:val="00B55AB1"/>
    <w:pPr>
      <w:spacing w:after="0" w:line="240" w:lineRule="auto"/>
      <w:ind w:firstLine="851"/>
    </w:pPr>
    <w:rPr>
      <w:rFonts w:ascii="Times New Roman" w:eastAsia="Times New Roman" w:hAnsi="Times New Roman" w:cs="Times New Roman"/>
      <w:sz w:val="28"/>
      <w:szCs w:val="20"/>
    </w:rPr>
  </w:style>
  <w:style w:type="character" w:customStyle="1" w:styleId="26">
    <w:name w:val="Основной текст с отступом 2 Знак"/>
    <w:basedOn w:val="a0"/>
    <w:link w:val="25"/>
    <w:semiHidden/>
    <w:rsid w:val="00B55AB1"/>
    <w:rPr>
      <w:rFonts w:ascii="Times New Roman" w:eastAsia="Times New Roman" w:hAnsi="Times New Roman" w:cs="Times New Roman"/>
      <w:sz w:val="28"/>
      <w:szCs w:val="20"/>
    </w:rPr>
  </w:style>
  <w:style w:type="paragraph" w:styleId="31">
    <w:name w:val="Body Text Indent 3"/>
    <w:basedOn w:val="a"/>
    <w:link w:val="32"/>
    <w:unhideWhenUsed/>
    <w:rsid w:val="00B55AB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semiHidden/>
    <w:rsid w:val="00B55AB1"/>
    <w:rPr>
      <w:rFonts w:ascii="Times New Roman" w:eastAsia="Times New Roman" w:hAnsi="Times New Roman" w:cs="Times New Roman"/>
      <w:sz w:val="16"/>
      <w:szCs w:val="16"/>
    </w:rPr>
  </w:style>
  <w:style w:type="paragraph" w:styleId="ae">
    <w:name w:val="Document Map"/>
    <w:basedOn w:val="a"/>
    <w:link w:val="af"/>
    <w:semiHidden/>
    <w:unhideWhenUsed/>
    <w:rsid w:val="00B55AB1"/>
    <w:pPr>
      <w:shd w:val="clear" w:color="auto" w:fill="000080"/>
      <w:spacing w:after="0" w:line="240" w:lineRule="auto"/>
    </w:pPr>
    <w:rPr>
      <w:rFonts w:ascii="Tahoma" w:eastAsia="Times New Roman" w:hAnsi="Tahoma" w:cs="Tahoma"/>
      <w:sz w:val="20"/>
      <w:szCs w:val="20"/>
    </w:rPr>
  </w:style>
  <w:style w:type="character" w:customStyle="1" w:styleId="af">
    <w:name w:val="Схема документа Знак"/>
    <w:basedOn w:val="a0"/>
    <w:link w:val="ae"/>
    <w:semiHidden/>
    <w:rsid w:val="00B55AB1"/>
    <w:rPr>
      <w:rFonts w:ascii="Tahoma" w:eastAsia="Times New Roman" w:hAnsi="Tahoma" w:cs="Tahoma"/>
      <w:sz w:val="20"/>
      <w:szCs w:val="20"/>
      <w:shd w:val="clear" w:color="auto" w:fill="000080"/>
    </w:rPr>
  </w:style>
  <w:style w:type="character" w:customStyle="1" w:styleId="10">
    <w:name w:val="Текст Знак1"/>
    <w:aliases w:val="Текст Знак1 Знак Знак1,Текст Знак Знак Знак Знак1,Знак Знак Знак Знак Знак1,Текст Знак2 Знак,Текст Знак1 Знак Знак Знак,Текст Знак Знак Знак Знак Знак,Знак Знак Знак Знак Знак Знак,Знак Знак Знак Знак1 Знак, Знак Знак Знак Знак Знак1"/>
    <w:locked/>
    <w:rsid w:val="00B55AB1"/>
    <w:rPr>
      <w:rFonts w:ascii="Courier New" w:hAnsi="Courier New" w:cs="Courier New" w:hint="default"/>
    </w:rPr>
  </w:style>
  <w:style w:type="paragraph" w:styleId="af0">
    <w:name w:val="Balloon Text"/>
    <w:basedOn w:val="a"/>
    <w:link w:val="af1"/>
    <w:unhideWhenUsed/>
    <w:rsid w:val="00B55AB1"/>
    <w:rPr>
      <w:rFonts w:ascii="Tahoma" w:eastAsia="Times New Roman" w:hAnsi="Tahoma" w:cs="Times New Roman"/>
      <w:sz w:val="16"/>
      <w:szCs w:val="16"/>
    </w:rPr>
  </w:style>
  <w:style w:type="character" w:customStyle="1" w:styleId="af1">
    <w:name w:val="Текст выноски Знак"/>
    <w:basedOn w:val="a0"/>
    <w:link w:val="af0"/>
    <w:rsid w:val="00B55AB1"/>
    <w:rPr>
      <w:rFonts w:ascii="Tahoma" w:eastAsia="Times New Roman" w:hAnsi="Tahoma" w:cs="Times New Roman"/>
      <w:sz w:val="16"/>
      <w:szCs w:val="16"/>
    </w:rPr>
  </w:style>
  <w:style w:type="paragraph" w:styleId="af2">
    <w:name w:val="No Spacing"/>
    <w:uiPriority w:val="1"/>
    <w:qFormat/>
    <w:rsid w:val="00B55AB1"/>
    <w:pPr>
      <w:spacing w:after="0" w:line="240" w:lineRule="auto"/>
    </w:pPr>
    <w:rPr>
      <w:rFonts w:ascii="Calibri" w:eastAsia="Times New Roman" w:hAnsi="Calibri" w:cs="Times New Roman"/>
    </w:rPr>
  </w:style>
  <w:style w:type="paragraph" w:styleId="af3">
    <w:name w:val="List Paragraph"/>
    <w:basedOn w:val="a"/>
    <w:uiPriority w:val="34"/>
    <w:qFormat/>
    <w:rsid w:val="00B55AB1"/>
    <w:pPr>
      <w:spacing w:after="0" w:line="240" w:lineRule="auto"/>
      <w:ind w:left="720"/>
      <w:contextualSpacing/>
    </w:pPr>
    <w:rPr>
      <w:rFonts w:ascii="Times New Roman" w:eastAsia="Times New Roman" w:hAnsi="Times New Roman" w:cs="Times New Roman"/>
      <w:sz w:val="24"/>
      <w:szCs w:val="24"/>
    </w:rPr>
  </w:style>
  <w:style w:type="character" w:customStyle="1" w:styleId="af4">
    <w:name w:val="Основной текст_"/>
    <w:link w:val="5"/>
    <w:locked/>
    <w:rsid w:val="00B55AB1"/>
    <w:rPr>
      <w:sz w:val="28"/>
      <w:szCs w:val="28"/>
      <w:shd w:val="clear" w:color="auto" w:fill="FFFFFF"/>
    </w:rPr>
  </w:style>
  <w:style w:type="paragraph" w:customStyle="1" w:styleId="5">
    <w:name w:val="Основной текст5"/>
    <w:basedOn w:val="a"/>
    <w:link w:val="af4"/>
    <w:rsid w:val="00B55AB1"/>
    <w:pPr>
      <w:widowControl w:val="0"/>
      <w:shd w:val="clear" w:color="auto" w:fill="FFFFFF"/>
      <w:spacing w:after="720" w:line="0" w:lineRule="atLeast"/>
      <w:ind w:hanging="2480"/>
      <w:jc w:val="right"/>
    </w:pPr>
    <w:rPr>
      <w:sz w:val="28"/>
      <w:szCs w:val="28"/>
    </w:rPr>
  </w:style>
  <w:style w:type="paragraph" w:customStyle="1" w:styleId="11">
    <w:name w:val="Абзац списка1"/>
    <w:basedOn w:val="a"/>
    <w:rsid w:val="00B55AB1"/>
    <w:pPr>
      <w:ind w:left="720"/>
      <w:contextualSpacing/>
    </w:pPr>
    <w:rPr>
      <w:rFonts w:ascii="Calibri" w:eastAsia="Times New Roman" w:hAnsi="Calibri" w:cs="Times New Roman"/>
      <w:lang w:eastAsia="en-US"/>
    </w:rPr>
  </w:style>
  <w:style w:type="paragraph" w:customStyle="1" w:styleId="12">
    <w:name w:val="Основной текст1"/>
    <w:basedOn w:val="a"/>
    <w:rsid w:val="00B55AB1"/>
    <w:pPr>
      <w:widowControl w:val="0"/>
      <w:shd w:val="clear" w:color="auto" w:fill="FFFFFF"/>
      <w:spacing w:before="300" w:after="60" w:line="240" w:lineRule="atLeast"/>
      <w:jc w:val="center"/>
    </w:pPr>
    <w:rPr>
      <w:rFonts w:ascii="Times New Roman" w:eastAsia="Times New Roman" w:hAnsi="Times New Roman" w:cs="Times New Roman"/>
      <w:sz w:val="28"/>
      <w:szCs w:val="20"/>
    </w:rPr>
  </w:style>
  <w:style w:type="paragraph" w:customStyle="1" w:styleId="27">
    <w:name w:val="Основной текст2"/>
    <w:basedOn w:val="a"/>
    <w:rsid w:val="00B55AB1"/>
    <w:pPr>
      <w:widowControl w:val="0"/>
      <w:shd w:val="clear" w:color="auto" w:fill="FFFFFF"/>
      <w:spacing w:after="3480" w:line="322" w:lineRule="exact"/>
      <w:ind w:hanging="640"/>
      <w:jc w:val="center"/>
    </w:pPr>
    <w:rPr>
      <w:rFonts w:ascii="Times New Roman" w:eastAsia="Times New Roman" w:hAnsi="Times New Roman" w:cs="Times New Roman"/>
      <w:sz w:val="26"/>
      <w:szCs w:val="26"/>
    </w:rPr>
  </w:style>
  <w:style w:type="paragraph" w:customStyle="1" w:styleId="Style20">
    <w:name w:val="Style20"/>
    <w:basedOn w:val="a"/>
    <w:uiPriority w:val="99"/>
    <w:rsid w:val="00B55AB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7">
    <w:name w:val="Style7"/>
    <w:basedOn w:val="a"/>
    <w:uiPriority w:val="99"/>
    <w:rsid w:val="00B55AB1"/>
    <w:pPr>
      <w:widowControl w:val="0"/>
      <w:autoSpaceDE w:val="0"/>
      <w:autoSpaceDN w:val="0"/>
      <w:adjustRightInd w:val="0"/>
      <w:spacing w:after="0" w:line="226" w:lineRule="exact"/>
      <w:ind w:firstLine="403"/>
      <w:jc w:val="both"/>
    </w:pPr>
    <w:rPr>
      <w:rFonts w:ascii="Times New Roman" w:eastAsia="Times New Roman" w:hAnsi="Times New Roman" w:cs="Times New Roman"/>
      <w:sz w:val="24"/>
      <w:szCs w:val="24"/>
    </w:rPr>
  </w:style>
  <w:style w:type="paragraph" w:customStyle="1" w:styleId="Style21">
    <w:name w:val="Style21"/>
    <w:basedOn w:val="a"/>
    <w:uiPriority w:val="99"/>
    <w:rsid w:val="00B55AB1"/>
    <w:pPr>
      <w:widowControl w:val="0"/>
      <w:autoSpaceDE w:val="0"/>
      <w:autoSpaceDN w:val="0"/>
      <w:adjustRightInd w:val="0"/>
      <w:spacing w:after="0" w:line="211" w:lineRule="exact"/>
      <w:ind w:hanging="379"/>
    </w:pPr>
    <w:rPr>
      <w:rFonts w:ascii="Times New Roman" w:eastAsia="Times New Roman" w:hAnsi="Times New Roman" w:cs="Times New Roman"/>
      <w:sz w:val="24"/>
      <w:szCs w:val="24"/>
    </w:rPr>
  </w:style>
  <w:style w:type="paragraph" w:customStyle="1" w:styleId="Normal1">
    <w:name w:val="Normal1"/>
    <w:rsid w:val="00B55AB1"/>
    <w:pPr>
      <w:widowControl w:val="0"/>
      <w:spacing w:after="0" w:line="240" w:lineRule="auto"/>
      <w:ind w:firstLine="318"/>
      <w:jc w:val="both"/>
    </w:pPr>
    <w:rPr>
      <w:rFonts w:ascii="Times New Roman" w:eastAsia="Calibri" w:hAnsi="Times New Roman" w:cs="Times New Roman"/>
      <w:sz w:val="24"/>
      <w:szCs w:val="20"/>
    </w:rPr>
  </w:style>
  <w:style w:type="paragraph" w:customStyle="1" w:styleId="Default">
    <w:name w:val="Default"/>
    <w:rsid w:val="00B55AB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13pt">
    <w:name w:val="Основной текст + 13 pt"/>
    <w:aliases w:val="Полужирный,Основной текст + 112,5 pt2"/>
    <w:rsid w:val="00B55AB1"/>
    <w:rPr>
      <w:rFonts w:ascii="Times New Roman" w:hAnsi="Times New Roman" w:cs="Times New Roman" w:hint="default"/>
      <w:b/>
      <w:bCs w:val="0"/>
      <w:strike w:val="0"/>
      <w:dstrike w:val="0"/>
      <w:color w:val="000000"/>
      <w:spacing w:val="0"/>
      <w:w w:val="100"/>
      <w:position w:val="0"/>
      <w:sz w:val="23"/>
      <w:u w:val="none"/>
      <w:effect w:val="none"/>
      <w:lang w:val="ru-RU"/>
    </w:rPr>
  </w:style>
  <w:style w:type="character" w:customStyle="1" w:styleId="FontStyle41">
    <w:name w:val="Font Style41"/>
    <w:rsid w:val="00B55AB1"/>
    <w:rPr>
      <w:rFonts w:ascii="Times New Roman" w:hAnsi="Times New Roman" w:cs="Times New Roman" w:hint="default"/>
      <w:sz w:val="26"/>
      <w:szCs w:val="26"/>
    </w:rPr>
  </w:style>
  <w:style w:type="character" w:customStyle="1" w:styleId="apple-converted-space">
    <w:name w:val="apple-converted-space"/>
    <w:basedOn w:val="a0"/>
    <w:rsid w:val="00B55AB1"/>
  </w:style>
  <w:style w:type="character" w:customStyle="1" w:styleId="110">
    <w:name w:val="Основной текст + 11"/>
    <w:aliases w:val="5 pt"/>
    <w:rsid w:val="00B55AB1"/>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5">
    <w:name w:val="Текст Знак"/>
    <w:basedOn w:val="a0"/>
    <w:locked/>
    <w:rsid w:val="00B55AB1"/>
    <w:rPr>
      <w:rFonts w:ascii="Consolas" w:hAnsi="Consolas" w:cs="Consolas" w:hint="default"/>
      <w:sz w:val="21"/>
      <w:szCs w:val="21"/>
    </w:rPr>
  </w:style>
  <w:style w:type="character" w:customStyle="1" w:styleId="FontStyle72">
    <w:name w:val="Font Style72"/>
    <w:uiPriority w:val="99"/>
    <w:rsid w:val="00B55AB1"/>
    <w:rPr>
      <w:rFonts w:ascii="Candara" w:hAnsi="Candara" w:cs="Candara" w:hint="default"/>
      <w:spacing w:val="-10"/>
      <w:sz w:val="30"/>
      <w:szCs w:val="30"/>
    </w:rPr>
  </w:style>
  <w:style w:type="character" w:customStyle="1" w:styleId="FontStyle73">
    <w:name w:val="Font Style73"/>
    <w:uiPriority w:val="99"/>
    <w:rsid w:val="00B55AB1"/>
    <w:rPr>
      <w:rFonts w:ascii="Times New Roman" w:hAnsi="Times New Roman" w:cs="Times New Roman" w:hint="default"/>
      <w:b/>
      <w:bCs/>
      <w:sz w:val="20"/>
      <w:szCs w:val="20"/>
    </w:rPr>
  </w:style>
  <w:style w:type="character" w:customStyle="1" w:styleId="FontStyle63">
    <w:name w:val="Font Style63"/>
    <w:uiPriority w:val="99"/>
    <w:rsid w:val="00B55AB1"/>
    <w:rPr>
      <w:rFonts w:ascii="Times New Roman" w:hAnsi="Times New Roman" w:cs="Times New Roman" w:hint="default"/>
      <w:sz w:val="20"/>
      <w:szCs w:val="20"/>
    </w:rPr>
  </w:style>
  <w:style w:type="character" w:customStyle="1" w:styleId="FontStyle62">
    <w:name w:val="Font Style62"/>
    <w:uiPriority w:val="99"/>
    <w:rsid w:val="00B55AB1"/>
    <w:rPr>
      <w:rFonts w:ascii="Arial" w:hAnsi="Arial" w:cs="Arial" w:hint="default"/>
      <w:b/>
      <w:bCs/>
      <w:smallCaps/>
      <w:sz w:val="20"/>
      <w:szCs w:val="20"/>
    </w:rPr>
  </w:style>
  <w:style w:type="character" w:customStyle="1" w:styleId="FontStyle79">
    <w:name w:val="Font Style79"/>
    <w:uiPriority w:val="99"/>
    <w:rsid w:val="00B55AB1"/>
    <w:rPr>
      <w:rFonts w:ascii="Arial" w:hAnsi="Arial" w:cs="Arial" w:hint="default"/>
      <w:sz w:val="20"/>
      <w:szCs w:val="20"/>
    </w:rPr>
  </w:style>
  <w:style w:type="character" w:customStyle="1" w:styleId="120">
    <w:name w:val="Основной текст (12)_"/>
    <w:rsid w:val="00B55AB1"/>
    <w:rPr>
      <w:rFonts w:ascii="Times New Roman" w:eastAsia="Times New Roman" w:hAnsi="Times New Roman" w:cs="Times New Roman" w:hint="default"/>
      <w:b w:val="0"/>
      <w:bCs w:val="0"/>
      <w:i w:val="0"/>
      <w:iCs w:val="0"/>
      <w:smallCaps w:val="0"/>
      <w:strike w:val="0"/>
      <w:dstrike w:val="0"/>
      <w:sz w:val="19"/>
      <w:szCs w:val="19"/>
      <w:u w:val="none"/>
      <w:effect w:val="none"/>
    </w:rPr>
  </w:style>
  <w:style w:type="character" w:customStyle="1" w:styleId="121">
    <w:name w:val="Основной текст (12) + Полужирный"/>
    <w:rsid w:val="00B55AB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eastAsia="ru-RU" w:bidi="ru-RU"/>
    </w:rPr>
  </w:style>
  <w:style w:type="character" w:customStyle="1" w:styleId="122">
    <w:name w:val="Основной текст (12)"/>
    <w:rsid w:val="00B55AB1"/>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effect w:val="none"/>
      <w:lang w:val="ru-RU" w:eastAsia="ru-RU" w:bidi="ru-RU"/>
    </w:rPr>
  </w:style>
  <w:style w:type="table" w:styleId="af6">
    <w:name w:val="Table Grid"/>
    <w:basedOn w:val="a1"/>
    <w:rsid w:val="00B55AB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page number"/>
    <w:basedOn w:val="a0"/>
    <w:rsid w:val="00B55AB1"/>
  </w:style>
  <w:style w:type="character" w:customStyle="1" w:styleId="13pt0">
    <w:name w:val="Основной текст + 13 pt;Полужирный"/>
    <w:rsid w:val="00B55AB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15pt">
    <w:name w:val="Основной текст + 11;5 pt"/>
    <w:rsid w:val="00B55AB1"/>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numbering" w:customStyle="1" w:styleId="13">
    <w:name w:val="Нет списка1"/>
    <w:next w:val="a2"/>
    <w:uiPriority w:val="99"/>
    <w:semiHidden/>
    <w:unhideWhenUsed/>
    <w:rsid w:val="00B55AB1"/>
  </w:style>
  <w:style w:type="paragraph" w:customStyle="1" w:styleId="28">
    <w:name w:val="Абзац списка2"/>
    <w:basedOn w:val="a"/>
    <w:rsid w:val="009C7720"/>
    <w:pPr>
      <w:ind w:left="720"/>
      <w:contextualSpacing/>
    </w:pPr>
    <w:rPr>
      <w:rFonts w:ascii="Calibri" w:eastAsia="Times New Roman" w:hAnsi="Calibri" w:cs="Times New Roman"/>
      <w:lang w:eastAsia="en-US"/>
    </w:rPr>
  </w:style>
  <w:style w:type="paragraph" w:styleId="af8">
    <w:name w:val="Plain Text"/>
    <w:aliases w:val=" Знак Знак Знак Знак, Знак Знак Знак Знак Знак"/>
    <w:basedOn w:val="a"/>
    <w:link w:val="33"/>
    <w:rsid w:val="009C7720"/>
    <w:pPr>
      <w:spacing w:after="0" w:line="240" w:lineRule="auto"/>
    </w:pPr>
    <w:rPr>
      <w:rFonts w:ascii="Courier New" w:eastAsia="Times New Roman" w:hAnsi="Courier New" w:cs="Times New Roman"/>
      <w:sz w:val="20"/>
      <w:szCs w:val="20"/>
    </w:rPr>
  </w:style>
  <w:style w:type="character" w:customStyle="1" w:styleId="33">
    <w:name w:val="Текст Знак3"/>
    <w:aliases w:val=" Знак Знак Знак Знак Знак2, Знак Знак Знак Знак Знак Знак"/>
    <w:basedOn w:val="a0"/>
    <w:link w:val="af8"/>
    <w:rsid w:val="009C7720"/>
    <w:rPr>
      <w:rFonts w:ascii="Courier New" w:eastAsia="Times New Roman" w:hAnsi="Courier Ne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94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61</Pages>
  <Words>22362</Words>
  <Characters>127470</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Альбина</dc:creator>
  <cp:keywords/>
  <dc:description/>
  <cp:lastModifiedBy>Альбина</cp:lastModifiedBy>
  <cp:revision>10</cp:revision>
  <dcterms:created xsi:type="dcterms:W3CDTF">2021-10-06T09:12:00Z</dcterms:created>
  <dcterms:modified xsi:type="dcterms:W3CDTF">2022-06-02T06:45:00Z</dcterms:modified>
</cp:coreProperties>
</file>